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E35FE" w14:textId="77777777" w:rsidR="00277D3B" w:rsidRPr="00D844D4" w:rsidRDefault="00277D3B" w:rsidP="00277D3B">
      <w:pPr>
        <w:spacing w:before="86"/>
        <w:ind w:left="479" w:right="147"/>
        <w:jc w:val="center"/>
        <w:rPr>
          <w:rFonts w:ascii="Times New Roman" w:hAnsi="Times New Roman" w:cs="Times New Roman"/>
          <w:b/>
          <w:sz w:val="28"/>
          <w:szCs w:val="28"/>
        </w:rPr>
      </w:pPr>
      <w:r w:rsidRPr="00D844D4">
        <w:rPr>
          <w:rFonts w:ascii="Times New Roman" w:hAnsi="Times New Roman" w:cs="Times New Roman"/>
          <w:b/>
          <w:color w:val="222222"/>
          <w:sz w:val="28"/>
          <w:szCs w:val="28"/>
        </w:rPr>
        <w:t>Akbar Ali Anjum</w:t>
      </w:r>
    </w:p>
    <w:p w14:paraId="690A34DA" w14:textId="4A69D8A8" w:rsidR="00277D3B" w:rsidRPr="00D844D4" w:rsidRDefault="00FB5433" w:rsidP="00277D3B">
      <w:pPr>
        <w:pStyle w:val="BodyText"/>
        <w:spacing w:before="310"/>
        <w:ind w:left="479" w:right="170"/>
        <w:jc w:val="center"/>
        <w:rPr>
          <w:rFonts w:ascii="Times New Roman" w:hAnsi="Times New Roman" w:cs="Times New Roman"/>
        </w:rPr>
      </w:pPr>
      <w:r>
        <w:rPr>
          <w:rFonts w:ascii="Times New Roman" w:hAnsi="Times New Roman" w:cs="Times New Roman"/>
          <w:color w:val="222222"/>
        </w:rPr>
        <w:t>Isambard Complex, Brunel University</w:t>
      </w:r>
      <w:r w:rsidR="00277D3B" w:rsidRPr="00D844D4">
        <w:rPr>
          <w:rFonts w:ascii="Times New Roman" w:hAnsi="Times New Roman" w:cs="Times New Roman"/>
          <w:color w:val="222222"/>
        </w:rPr>
        <w:t>,</w:t>
      </w:r>
      <w:r>
        <w:rPr>
          <w:rFonts w:ascii="Times New Roman" w:hAnsi="Times New Roman" w:cs="Times New Roman"/>
          <w:color w:val="222222"/>
        </w:rPr>
        <w:t xml:space="preserve"> London, UB8 3FG</w:t>
      </w:r>
      <w:r w:rsidR="00277D3B" w:rsidRPr="00D844D4">
        <w:rPr>
          <w:rFonts w:ascii="Times New Roman" w:hAnsi="Times New Roman" w:cs="Times New Roman"/>
          <w:color w:val="222222"/>
        </w:rPr>
        <w:t xml:space="preserve"> United Kingdom.</w:t>
      </w:r>
    </w:p>
    <w:p w14:paraId="479A7878" w14:textId="77777777" w:rsidR="00277D3B" w:rsidRPr="00D844D4" w:rsidRDefault="00277D3B" w:rsidP="00277D3B">
      <w:pPr>
        <w:spacing w:before="101"/>
        <w:ind w:left="479" w:right="160"/>
        <w:jc w:val="center"/>
        <w:rPr>
          <w:rFonts w:ascii="Times New Roman" w:hAnsi="Times New Roman" w:cs="Times New Roman"/>
          <w:sz w:val="24"/>
          <w:szCs w:val="24"/>
        </w:rPr>
      </w:pPr>
      <w:r w:rsidRPr="00D844D4">
        <w:rPr>
          <w:rFonts w:ascii="Times New Roman" w:hAnsi="Times New Roman" w:cs="Times New Roman"/>
          <w:sz w:val="24"/>
          <w:szCs w:val="24"/>
        </w:rPr>
        <w:t>+447597853262</w:t>
      </w:r>
    </w:p>
    <w:p w14:paraId="0C0C754E" w14:textId="77777777" w:rsidR="00277D3B" w:rsidRPr="00D844D4" w:rsidRDefault="00857EE8" w:rsidP="00277D3B">
      <w:pPr>
        <w:pStyle w:val="BodyText"/>
        <w:spacing w:before="131"/>
        <w:ind w:left="476" w:right="170"/>
        <w:jc w:val="center"/>
        <w:rPr>
          <w:rFonts w:ascii="Times New Roman" w:hAnsi="Times New Roman" w:cs="Times New Roman"/>
        </w:rPr>
      </w:pPr>
      <w:hyperlink r:id="rId5">
        <w:r w:rsidR="00277D3B" w:rsidRPr="00D844D4">
          <w:rPr>
            <w:rFonts w:ascii="Times New Roman" w:hAnsi="Times New Roman" w:cs="Times New Roman"/>
          </w:rPr>
          <w:t>akberali552@hotmail.com</w:t>
        </w:r>
      </w:hyperlink>
    </w:p>
    <w:p w14:paraId="54FCDF6A" w14:textId="77777777" w:rsidR="00277D3B" w:rsidRPr="00D844D4" w:rsidRDefault="00277D3B" w:rsidP="00277D3B">
      <w:pPr>
        <w:pStyle w:val="Heading1"/>
        <w:spacing w:before="127"/>
        <w:rPr>
          <w:rFonts w:ascii="Times New Roman" w:hAnsi="Times New Roman" w:cs="Times New Roman"/>
        </w:rPr>
      </w:pPr>
    </w:p>
    <w:p w14:paraId="0413DA8D" w14:textId="77777777" w:rsidR="00277D3B" w:rsidRPr="00D844D4" w:rsidRDefault="00277D3B" w:rsidP="00277D3B">
      <w:pPr>
        <w:pStyle w:val="Heading1"/>
        <w:spacing w:before="127"/>
        <w:ind w:left="0"/>
        <w:rPr>
          <w:rFonts w:ascii="Times New Roman" w:hAnsi="Times New Roman" w:cs="Times New Roman"/>
          <w:sz w:val="22"/>
          <w:szCs w:val="22"/>
        </w:rPr>
      </w:pPr>
      <w:r w:rsidRPr="00D844D4">
        <w:rPr>
          <w:rFonts w:ascii="Times New Roman" w:hAnsi="Times New Roman" w:cs="Times New Roman"/>
          <w:sz w:val="22"/>
          <w:szCs w:val="22"/>
        </w:rPr>
        <w:t>Objective:</w:t>
      </w:r>
    </w:p>
    <w:p w14:paraId="79A46646" w14:textId="77777777" w:rsidR="00950058" w:rsidRPr="00D844D4" w:rsidRDefault="00950058" w:rsidP="00950058">
      <w:pPr>
        <w:pStyle w:val="BodyText"/>
        <w:spacing w:before="167"/>
        <w:ind w:left="100" w:right="672"/>
        <w:rPr>
          <w:rFonts w:ascii="Times New Roman" w:hAnsi="Times New Roman" w:cs="Times New Roman"/>
          <w:sz w:val="22"/>
          <w:szCs w:val="22"/>
        </w:rPr>
      </w:pPr>
      <w:r w:rsidRPr="00D844D4">
        <w:rPr>
          <w:rFonts w:ascii="Times New Roman" w:hAnsi="Times New Roman" w:cs="Times New Roman"/>
          <w:color w:val="222222"/>
          <w:sz w:val="22"/>
          <w:szCs w:val="22"/>
        </w:rPr>
        <w:t>To obtain a position that will enable me to use my physical and mental skills, educational background and ability to work well with</w:t>
      </w:r>
      <w:r w:rsidRPr="00D844D4">
        <w:rPr>
          <w:rFonts w:ascii="Times New Roman" w:hAnsi="Times New Roman" w:cs="Times New Roman"/>
          <w:color w:val="222222"/>
          <w:spacing w:val="53"/>
          <w:sz w:val="22"/>
          <w:szCs w:val="22"/>
        </w:rPr>
        <w:t xml:space="preserve"> </w:t>
      </w:r>
      <w:r w:rsidRPr="00D844D4">
        <w:rPr>
          <w:rFonts w:ascii="Times New Roman" w:hAnsi="Times New Roman" w:cs="Times New Roman"/>
          <w:color w:val="222222"/>
          <w:sz w:val="22"/>
          <w:szCs w:val="22"/>
        </w:rPr>
        <w:t>people.</w:t>
      </w:r>
    </w:p>
    <w:p w14:paraId="679E39F1" w14:textId="77777777" w:rsidR="00277D3B" w:rsidRPr="00D844D4" w:rsidRDefault="00277D3B" w:rsidP="00277D3B">
      <w:pPr>
        <w:pStyle w:val="BodyText"/>
        <w:spacing w:before="6"/>
        <w:ind w:left="0"/>
        <w:rPr>
          <w:rFonts w:ascii="Times New Roman" w:hAnsi="Times New Roman" w:cs="Times New Roman"/>
          <w:sz w:val="22"/>
          <w:szCs w:val="22"/>
        </w:rPr>
      </w:pPr>
    </w:p>
    <w:p w14:paraId="3C21B861" w14:textId="632155AB" w:rsidR="00277D3B" w:rsidRDefault="00277D3B" w:rsidP="00277D3B">
      <w:pPr>
        <w:pStyle w:val="Heading1"/>
        <w:ind w:left="0"/>
        <w:rPr>
          <w:rFonts w:ascii="Times New Roman" w:hAnsi="Times New Roman" w:cs="Times New Roman"/>
          <w:color w:val="222222"/>
          <w:sz w:val="22"/>
          <w:szCs w:val="22"/>
        </w:rPr>
      </w:pPr>
      <w:r w:rsidRPr="00D844D4">
        <w:rPr>
          <w:rFonts w:ascii="Times New Roman" w:hAnsi="Times New Roman" w:cs="Times New Roman"/>
          <w:color w:val="222222"/>
          <w:sz w:val="22"/>
          <w:szCs w:val="22"/>
        </w:rPr>
        <w:t>Experience</w:t>
      </w:r>
      <w:r w:rsidR="00FB5433">
        <w:rPr>
          <w:rFonts w:ascii="Times New Roman" w:hAnsi="Times New Roman" w:cs="Times New Roman"/>
          <w:color w:val="222222"/>
          <w:sz w:val="22"/>
          <w:szCs w:val="22"/>
        </w:rPr>
        <w:t>s</w:t>
      </w:r>
      <w:r w:rsidRPr="00D844D4">
        <w:rPr>
          <w:rFonts w:ascii="Times New Roman" w:hAnsi="Times New Roman" w:cs="Times New Roman"/>
          <w:color w:val="222222"/>
          <w:sz w:val="22"/>
          <w:szCs w:val="22"/>
        </w:rPr>
        <w:t>:</w:t>
      </w:r>
    </w:p>
    <w:p w14:paraId="59A97BA6" w14:textId="77777777" w:rsidR="00FB5433" w:rsidRDefault="00FB5433" w:rsidP="00277D3B">
      <w:pPr>
        <w:pStyle w:val="Heading1"/>
        <w:ind w:left="0"/>
        <w:rPr>
          <w:rFonts w:ascii="Times New Roman" w:hAnsi="Times New Roman" w:cs="Times New Roman"/>
          <w:color w:val="222222"/>
          <w:sz w:val="22"/>
          <w:szCs w:val="22"/>
        </w:rPr>
      </w:pPr>
    </w:p>
    <w:p w14:paraId="55F9683E" w14:textId="2404CC39" w:rsidR="00FB5433" w:rsidRPr="00D844D4" w:rsidRDefault="00FB5433" w:rsidP="00277D3B">
      <w:pPr>
        <w:pStyle w:val="Heading1"/>
        <w:ind w:left="0"/>
        <w:rPr>
          <w:rFonts w:ascii="Times New Roman" w:hAnsi="Times New Roman" w:cs="Times New Roman"/>
          <w:color w:val="222222"/>
          <w:sz w:val="22"/>
          <w:szCs w:val="22"/>
        </w:rPr>
      </w:pPr>
      <w:r>
        <w:rPr>
          <w:rFonts w:ascii="Times New Roman" w:hAnsi="Times New Roman" w:cs="Times New Roman"/>
          <w:color w:val="222222"/>
          <w:sz w:val="22"/>
          <w:szCs w:val="22"/>
        </w:rPr>
        <w:t>Sales Team member at Sofa.com</w:t>
      </w:r>
      <w:r w:rsidR="009F1140">
        <w:rPr>
          <w:rFonts w:ascii="Times New Roman" w:hAnsi="Times New Roman" w:cs="Times New Roman"/>
          <w:color w:val="222222"/>
          <w:sz w:val="22"/>
          <w:szCs w:val="22"/>
        </w:rPr>
        <w:t xml:space="preserve"> (House of Fraser, Oxford Street)</w:t>
      </w:r>
      <w:r w:rsidR="00857EE8">
        <w:rPr>
          <w:rFonts w:ascii="Times New Roman" w:hAnsi="Times New Roman" w:cs="Times New Roman"/>
          <w:color w:val="222222"/>
          <w:sz w:val="22"/>
          <w:szCs w:val="22"/>
        </w:rPr>
        <w:t>; Feb 2019 – August</w:t>
      </w:r>
      <w:bookmarkStart w:id="0" w:name="_GoBack"/>
      <w:bookmarkEnd w:id="0"/>
      <w:r>
        <w:rPr>
          <w:rFonts w:ascii="Times New Roman" w:hAnsi="Times New Roman" w:cs="Times New Roman"/>
          <w:color w:val="222222"/>
          <w:sz w:val="22"/>
          <w:szCs w:val="22"/>
        </w:rPr>
        <w:t xml:space="preserve"> 2019</w:t>
      </w:r>
    </w:p>
    <w:p w14:paraId="3501234A" w14:textId="399510B2" w:rsidR="00FB5433" w:rsidRDefault="00FB5433" w:rsidP="00277D3B">
      <w:pPr>
        <w:pStyle w:val="Heading1"/>
        <w:ind w:left="0"/>
        <w:rPr>
          <w:rFonts w:ascii="Times New Roman" w:hAnsi="Times New Roman" w:cs="Times New Roman"/>
          <w:color w:val="222222"/>
          <w:sz w:val="22"/>
          <w:szCs w:val="22"/>
        </w:rPr>
      </w:pPr>
    </w:p>
    <w:p w14:paraId="0022F2E4" w14:textId="186483CF" w:rsidR="00FB5433" w:rsidRPr="00FB5433" w:rsidRDefault="00FB5433" w:rsidP="00277D3B">
      <w:pPr>
        <w:pStyle w:val="Heading1"/>
        <w:ind w:left="0"/>
        <w:rPr>
          <w:rFonts w:ascii="Times New Roman" w:hAnsi="Times New Roman" w:cs="Times New Roman"/>
          <w:b w:val="0"/>
          <w:color w:val="222222"/>
          <w:sz w:val="22"/>
          <w:szCs w:val="22"/>
        </w:rPr>
      </w:pPr>
      <w:r>
        <w:rPr>
          <w:rFonts w:ascii="Times New Roman" w:hAnsi="Times New Roman" w:cs="Times New Roman"/>
          <w:b w:val="0"/>
          <w:color w:val="222222"/>
          <w:sz w:val="22"/>
          <w:szCs w:val="22"/>
        </w:rPr>
        <w:t>Greeting and interacting with customers, showing them around the showroom and informing them about company’s products. Processing quotes and sales invoices, maintain the standards of the showroom and preparing daily and weekly reports as well.</w:t>
      </w:r>
    </w:p>
    <w:p w14:paraId="26AE463F" w14:textId="77777777" w:rsidR="00FB5433" w:rsidRPr="00D844D4" w:rsidRDefault="00FB5433" w:rsidP="00277D3B">
      <w:pPr>
        <w:pStyle w:val="Heading1"/>
        <w:ind w:left="0"/>
        <w:rPr>
          <w:rFonts w:ascii="Times New Roman" w:hAnsi="Times New Roman" w:cs="Times New Roman"/>
          <w:color w:val="222222"/>
          <w:sz w:val="22"/>
          <w:szCs w:val="22"/>
        </w:rPr>
      </w:pPr>
    </w:p>
    <w:p w14:paraId="6728E9E5" w14:textId="7461D633" w:rsidR="00277D3B" w:rsidRPr="00D844D4" w:rsidRDefault="00277D3B" w:rsidP="00277D3B">
      <w:pPr>
        <w:pStyle w:val="Heading1"/>
        <w:ind w:left="0"/>
        <w:rPr>
          <w:rFonts w:ascii="Times New Roman" w:hAnsi="Times New Roman" w:cs="Times New Roman"/>
          <w:color w:val="222222"/>
          <w:sz w:val="22"/>
          <w:szCs w:val="22"/>
        </w:rPr>
      </w:pPr>
      <w:r w:rsidRPr="00D844D4">
        <w:rPr>
          <w:rFonts w:ascii="Times New Roman" w:hAnsi="Times New Roman" w:cs="Times New Roman"/>
          <w:color w:val="222222"/>
          <w:sz w:val="22"/>
          <w:szCs w:val="22"/>
        </w:rPr>
        <w:t>Brand Representativ</w:t>
      </w:r>
      <w:r w:rsidR="00874B87">
        <w:rPr>
          <w:rFonts w:ascii="Times New Roman" w:hAnsi="Times New Roman" w:cs="Times New Roman"/>
          <w:color w:val="222222"/>
          <w:sz w:val="22"/>
          <w:szCs w:val="22"/>
        </w:rPr>
        <w:t>e at Hollister</w:t>
      </w:r>
      <w:r w:rsidR="009F1140">
        <w:rPr>
          <w:rFonts w:ascii="Times New Roman" w:hAnsi="Times New Roman" w:cs="Times New Roman"/>
          <w:color w:val="222222"/>
          <w:sz w:val="22"/>
          <w:szCs w:val="22"/>
        </w:rPr>
        <w:t xml:space="preserve"> (Brent Cross, London)</w:t>
      </w:r>
      <w:r w:rsidR="00874B87">
        <w:rPr>
          <w:rFonts w:ascii="Times New Roman" w:hAnsi="Times New Roman" w:cs="Times New Roman"/>
          <w:color w:val="222222"/>
          <w:sz w:val="22"/>
          <w:szCs w:val="22"/>
        </w:rPr>
        <w:t>;</w:t>
      </w:r>
      <w:r w:rsidR="002A4DFC">
        <w:rPr>
          <w:rFonts w:ascii="Times New Roman" w:hAnsi="Times New Roman" w:cs="Times New Roman"/>
          <w:color w:val="222222"/>
          <w:sz w:val="22"/>
          <w:szCs w:val="22"/>
        </w:rPr>
        <w:t xml:space="preserve"> </w:t>
      </w:r>
      <w:r w:rsidR="00FB5433">
        <w:rPr>
          <w:rFonts w:ascii="Times New Roman" w:hAnsi="Times New Roman" w:cs="Times New Roman"/>
          <w:color w:val="222222"/>
          <w:sz w:val="22"/>
          <w:szCs w:val="22"/>
        </w:rPr>
        <w:t>Aug 2018</w:t>
      </w:r>
      <w:r w:rsidR="001B37A1">
        <w:rPr>
          <w:rFonts w:ascii="Times New Roman" w:hAnsi="Times New Roman" w:cs="Times New Roman"/>
          <w:color w:val="222222"/>
          <w:sz w:val="22"/>
          <w:szCs w:val="22"/>
        </w:rPr>
        <w:t xml:space="preserve"> –</w:t>
      </w:r>
      <w:r w:rsidR="00FB5433">
        <w:rPr>
          <w:rFonts w:ascii="Times New Roman" w:hAnsi="Times New Roman" w:cs="Times New Roman"/>
          <w:color w:val="222222"/>
          <w:sz w:val="22"/>
          <w:szCs w:val="22"/>
        </w:rPr>
        <w:t xml:space="preserve"> Jan 2019</w:t>
      </w:r>
    </w:p>
    <w:p w14:paraId="06C9A09A" w14:textId="77777777" w:rsidR="00FB5433" w:rsidRDefault="00FB5433" w:rsidP="00277D3B">
      <w:pPr>
        <w:pStyle w:val="Heading1"/>
        <w:ind w:left="0"/>
        <w:rPr>
          <w:rFonts w:ascii="Times New Roman" w:hAnsi="Times New Roman" w:cs="Times New Roman"/>
          <w:b w:val="0"/>
          <w:color w:val="222222"/>
          <w:sz w:val="22"/>
          <w:szCs w:val="22"/>
        </w:rPr>
      </w:pPr>
    </w:p>
    <w:p w14:paraId="27A1DA13" w14:textId="6B8E6C17" w:rsidR="00277D3B" w:rsidRPr="00D844D4" w:rsidRDefault="00453640" w:rsidP="00277D3B">
      <w:pPr>
        <w:pStyle w:val="Heading1"/>
        <w:ind w:left="0"/>
        <w:rPr>
          <w:rFonts w:ascii="Times New Roman" w:hAnsi="Times New Roman" w:cs="Times New Roman"/>
          <w:b w:val="0"/>
          <w:color w:val="222222"/>
          <w:sz w:val="22"/>
          <w:szCs w:val="22"/>
        </w:rPr>
      </w:pPr>
      <w:r w:rsidRPr="00D844D4">
        <w:rPr>
          <w:rFonts w:ascii="Times New Roman" w:hAnsi="Times New Roman" w:cs="Times New Roman"/>
          <w:b w:val="0"/>
          <w:color w:val="222222"/>
          <w:sz w:val="22"/>
          <w:szCs w:val="22"/>
        </w:rPr>
        <w:t xml:space="preserve">Work at shop floor. Provide </w:t>
      </w:r>
      <w:r w:rsidR="00950058" w:rsidRPr="00D844D4">
        <w:rPr>
          <w:rFonts w:ascii="Times New Roman" w:hAnsi="Times New Roman" w:cs="Times New Roman"/>
          <w:b w:val="0"/>
          <w:color w:val="222222"/>
          <w:sz w:val="22"/>
          <w:szCs w:val="22"/>
        </w:rPr>
        <w:t xml:space="preserve">best </w:t>
      </w:r>
      <w:r w:rsidRPr="00D844D4">
        <w:rPr>
          <w:rFonts w:ascii="Times New Roman" w:hAnsi="Times New Roman" w:cs="Times New Roman"/>
          <w:b w:val="0"/>
          <w:color w:val="222222"/>
          <w:sz w:val="22"/>
          <w:szCs w:val="22"/>
        </w:rPr>
        <w:t>customer service,</w:t>
      </w:r>
      <w:r w:rsidR="00412845">
        <w:rPr>
          <w:rFonts w:ascii="Times New Roman" w:hAnsi="Times New Roman" w:cs="Times New Roman"/>
          <w:b w:val="0"/>
          <w:color w:val="222222"/>
          <w:sz w:val="22"/>
          <w:szCs w:val="22"/>
        </w:rPr>
        <w:t xml:space="preserve"> d</w:t>
      </w:r>
      <w:r w:rsidR="00950058" w:rsidRPr="00D844D4">
        <w:rPr>
          <w:rFonts w:ascii="Times New Roman" w:hAnsi="Times New Roman" w:cs="Times New Roman"/>
          <w:b w:val="0"/>
          <w:color w:val="222222"/>
          <w:sz w:val="22"/>
          <w:szCs w:val="22"/>
        </w:rPr>
        <w:t>eal with customers,</w:t>
      </w:r>
      <w:r w:rsidRPr="00D844D4">
        <w:rPr>
          <w:rFonts w:ascii="Times New Roman" w:hAnsi="Times New Roman" w:cs="Times New Roman"/>
          <w:b w:val="0"/>
          <w:color w:val="222222"/>
          <w:sz w:val="22"/>
          <w:szCs w:val="22"/>
        </w:rPr>
        <w:t xml:space="preserve"> o</w:t>
      </w:r>
      <w:r w:rsidR="0063760A">
        <w:rPr>
          <w:rFonts w:ascii="Times New Roman" w:hAnsi="Times New Roman" w:cs="Times New Roman"/>
          <w:b w:val="0"/>
          <w:color w:val="222222"/>
          <w:sz w:val="22"/>
          <w:szCs w:val="22"/>
        </w:rPr>
        <w:t xml:space="preserve">perate tills, </w:t>
      </w:r>
      <w:r w:rsidR="00B61BEC">
        <w:rPr>
          <w:rFonts w:ascii="Times New Roman" w:hAnsi="Times New Roman" w:cs="Times New Roman"/>
          <w:b w:val="0"/>
          <w:color w:val="222222"/>
          <w:sz w:val="22"/>
          <w:szCs w:val="22"/>
        </w:rPr>
        <w:t xml:space="preserve">maintaining </w:t>
      </w:r>
      <w:r w:rsidR="00B61BEC" w:rsidRPr="00D844D4">
        <w:rPr>
          <w:rFonts w:ascii="Times New Roman" w:hAnsi="Times New Roman" w:cs="Times New Roman"/>
          <w:b w:val="0"/>
          <w:color w:val="222222"/>
          <w:sz w:val="22"/>
          <w:szCs w:val="22"/>
        </w:rPr>
        <w:t>standards</w:t>
      </w:r>
      <w:r w:rsidR="00950058" w:rsidRPr="00D844D4">
        <w:rPr>
          <w:rFonts w:ascii="Times New Roman" w:hAnsi="Times New Roman" w:cs="Times New Roman"/>
          <w:b w:val="0"/>
          <w:color w:val="222222"/>
          <w:sz w:val="22"/>
          <w:szCs w:val="22"/>
        </w:rPr>
        <w:t xml:space="preserve"> of shop floor etc.</w:t>
      </w:r>
    </w:p>
    <w:p w14:paraId="35E67D60" w14:textId="362C9292" w:rsidR="00277D3B" w:rsidRPr="00D844D4" w:rsidRDefault="00277D3B" w:rsidP="00950058">
      <w:pPr>
        <w:spacing w:before="167"/>
        <w:ind w:right="532"/>
        <w:rPr>
          <w:rFonts w:ascii="Times New Roman" w:hAnsi="Times New Roman" w:cs="Times New Roman"/>
          <w:b/>
          <w:color w:val="222222"/>
        </w:rPr>
      </w:pPr>
      <w:r w:rsidRPr="00D844D4">
        <w:rPr>
          <w:rFonts w:ascii="Times New Roman" w:hAnsi="Times New Roman" w:cs="Times New Roman"/>
          <w:b/>
          <w:color w:val="222222"/>
        </w:rPr>
        <w:t>Cashier/Retail till operator and hospitality staff for Delaware North at Wembley &amp; other stadiums – 2017-2018</w:t>
      </w:r>
    </w:p>
    <w:p w14:paraId="6664A9D5" w14:textId="0ED41C69" w:rsidR="00277D3B" w:rsidRPr="00D844D4" w:rsidRDefault="00277D3B" w:rsidP="00621C22">
      <w:pPr>
        <w:spacing w:before="167"/>
        <w:ind w:right="532"/>
        <w:rPr>
          <w:rFonts w:ascii="Times New Roman" w:hAnsi="Times New Roman" w:cs="Times New Roman"/>
          <w:b/>
          <w:color w:val="222222"/>
        </w:rPr>
      </w:pPr>
      <w:r w:rsidRPr="00D844D4">
        <w:rPr>
          <w:rFonts w:ascii="Times New Roman" w:hAnsi="Times New Roman" w:cs="Times New Roman"/>
          <w:b/>
          <w:color w:val="222222"/>
        </w:rPr>
        <w:t>Bookkeeping at CEJR Chartered Account</w:t>
      </w:r>
      <w:r w:rsidR="00447C1E">
        <w:rPr>
          <w:rFonts w:ascii="Times New Roman" w:hAnsi="Times New Roman" w:cs="Times New Roman"/>
          <w:b/>
          <w:color w:val="222222"/>
        </w:rPr>
        <w:t>ants – 2018</w:t>
      </w:r>
      <w:r w:rsidR="00621C22">
        <w:rPr>
          <w:rFonts w:ascii="Times New Roman" w:hAnsi="Times New Roman" w:cs="Times New Roman"/>
          <w:b/>
          <w:color w:val="222222"/>
        </w:rPr>
        <w:t xml:space="preserve"> </w:t>
      </w:r>
      <w:r w:rsidR="00447C1E">
        <w:rPr>
          <w:rFonts w:ascii="Times New Roman" w:hAnsi="Times New Roman" w:cs="Times New Roman"/>
          <w:b/>
          <w:color w:val="222222"/>
        </w:rPr>
        <w:t>(3 months internship)</w:t>
      </w:r>
    </w:p>
    <w:p w14:paraId="3ED4480A" w14:textId="59C206B4" w:rsidR="00277D3B" w:rsidRPr="00D844D4" w:rsidRDefault="00447C1E" w:rsidP="00277D3B">
      <w:pPr>
        <w:spacing w:before="167"/>
        <w:ind w:right="532"/>
        <w:rPr>
          <w:rFonts w:ascii="Times New Roman" w:hAnsi="Times New Roman" w:cs="Times New Roman"/>
          <w:b/>
          <w:color w:val="222222"/>
        </w:rPr>
      </w:pPr>
      <w:r>
        <w:rPr>
          <w:rFonts w:ascii="Times New Roman" w:eastAsia="Times New Roman" w:hAnsi="Times New Roman" w:cs="Times New Roman"/>
          <w:color w:val="000000"/>
          <w:shd w:val="clear" w:color="auto" w:fill="FFFFFF"/>
        </w:rPr>
        <w:t>Recording and reconciling</w:t>
      </w:r>
      <w:r w:rsidR="00277D3B" w:rsidRPr="00D844D4">
        <w:rPr>
          <w:rFonts w:ascii="Times New Roman" w:eastAsia="Times New Roman" w:hAnsi="Times New Roman" w:cs="Times New Roman"/>
          <w:color w:val="000000"/>
          <w:shd w:val="clear" w:color="auto" w:fill="FFFFFF"/>
        </w:rPr>
        <w:t xml:space="preserve"> bank statement and preparing VAT returns. </w:t>
      </w:r>
      <w:r w:rsidR="00277D3B" w:rsidRPr="00D844D4">
        <w:rPr>
          <w:rFonts w:ascii="Times New Roman" w:hAnsi="Times New Roman" w:cs="Times New Roman"/>
          <w:color w:val="222222"/>
        </w:rPr>
        <w:t xml:space="preserve">Managing petty cash, </w:t>
      </w:r>
      <w:r w:rsidR="00277D3B" w:rsidRPr="00D844D4">
        <w:rPr>
          <w:rFonts w:ascii="Times New Roman" w:eastAsia="Times New Roman" w:hAnsi="Times New Roman" w:cs="Times New Roman"/>
          <w:color w:val="000000"/>
          <w:shd w:val="clear" w:color="auto" w:fill="FFFFFF"/>
        </w:rPr>
        <w:t xml:space="preserve">checking and recording expenses. Create invoices and paying bills. </w:t>
      </w:r>
    </w:p>
    <w:p w14:paraId="70DC848B" w14:textId="77777777" w:rsidR="00277D3B" w:rsidRPr="00D844D4" w:rsidRDefault="00277D3B" w:rsidP="00277D3B">
      <w:pPr>
        <w:spacing w:before="167"/>
        <w:ind w:right="532"/>
        <w:rPr>
          <w:rFonts w:ascii="Times New Roman" w:hAnsi="Times New Roman" w:cs="Times New Roman"/>
          <w:b/>
          <w:color w:val="222222"/>
        </w:rPr>
      </w:pPr>
      <w:r w:rsidRPr="00D844D4">
        <w:rPr>
          <w:rFonts w:ascii="Times New Roman" w:hAnsi="Times New Roman" w:cs="Times New Roman"/>
          <w:b/>
          <w:color w:val="222222"/>
        </w:rPr>
        <w:t>Trainee Accountant, Anjum Art Press (Pvt.) Ltd.; – 2015-2016</w:t>
      </w:r>
    </w:p>
    <w:p w14:paraId="56D5AB53" w14:textId="77777777" w:rsidR="00277D3B" w:rsidRPr="00D844D4" w:rsidRDefault="00277D3B" w:rsidP="00277D3B">
      <w:pPr>
        <w:spacing w:before="167"/>
        <w:ind w:right="532"/>
        <w:rPr>
          <w:rFonts w:ascii="Times New Roman" w:hAnsi="Times New Roman" w:cs="Times New Roman"/>
          <w:b/>
          <w:color w:val="222222"/>
        </w:rPr>
      </w:pPr>
      <w:r w:rsidRPr="00D844D4">
        <w:rPr>
          <w:rFonts w:ascii="Times New Roman" w:hAnsi="Times New Roman" w:cs="Times New Roman"/>
          <w:color w:val="222222"/>
        </w:rPr>
        <w:t>Basic Bookkeeping and Prepare accounting records under the guidance and supervision of accounting supervisors. Create invoices, paying bills and managing payables and receivables.</w:t>
      </w:r>
    </w:p>
    <w:p w14:paraId="5E1A7F78" w14:textId="77777777" w:rsidR="00277D3B" w:rsidRPr="00D844D4" w:rsidRDefault="00277D3B" w:rsidP="00277D3B">
      <w:pPr>
        <w:pStyle w:val="BodyText"/>
        <w:ind w:left="820"/>
        <w:rPr>
          <w:rFonts w:ascii="Times New Roman" w:hAnsi="Times New Roman" w:cs="Times New Roman"/>
          <w:sz w:val="22"/>
          <w:szCs w:val="22"/>
        </w:rPr>
      </w:pPr>
    </w:p>
    <w:p w14:paraId="39990326" w14:textId="77777777" w:rsidR="00277D3B" w:rsidRPr="00D844D4" w:rsidRDefault="00277D3B" w:rsidP="00277D3B">
      <w:pPr>
        <w:pStyle w:val="BodyText"/>
        <w:ind w:left="0"/>
        <w:rPr>
          <w:rFonts w:ascii="Times New Roman" w:hAnsi="Times New Roman" w:cs="Times New Roman"/>
          <w:b/>
          <w:sz w:val="22"/>
          <w:szCs w:val="22"/>
        </w:rPr>
      </w:pPr>
      <w:r w:rsidRPr="00D844D4">
        <w:rPr>
          <w:rFonts w:ascii="Times New Roman" w:hAnsi="Times New Roman" w:cs="Times New Roman"/>
          <w:b/>
          <w:sz w:val="22"/>
          <w:szCs w:val="22"/>
        </w:rPr>
        <w:t>International Customer Service Representative for Ibex Global – 2014-2015</w:t>
      </w:r>
    </w:p>
    <w:p w14:paraId="3E1A9981" w14:textId="77777777" w:rsidR="00277D3B" w:rsidRPr="00D844D4" w:rsidRDefault="00277D3B" w:rsidP="00277D3B">
      <w:pPr>
        <w:pStyle w:val="BodyText"/>
        <w:ind w:left="0"/>
        <w:rPr>
          <w:rFonts w:ascii="Times New Roman" w:hAnsi="Times New Roman" w:cs="Times New Roman"/>
          <w:b/>
          <w:sz w:val="22"/>
          <w:szCs w:val="22"/>
        </w:rPr>
      </w:pPr>
    </w:p>
    <w:p w14:paraId="1D7FB565" w14:textId="77777777" w:rsidR="00277D3B" w:rsidRPr="00D844D4" w:rsidRDefault="00277D3B" w:rsidP="00277D3B">
      <w:pPr>
        <w:pStyle w:val="BodyText"/>
        <w:ind w:left="0"/>
        <w:rPr>
          <w:rFonts w:ascii="Times New Roman" w:hAnsi="Times New Roman" w:cs="Times New Roman"/>
          <w:sz w:val="22"/>
          <w:szCs w:val="22"/>
        </w:rPr>
      </w:pPr>
      <w:r w:rsidRPr="00D844D4">
        <w:rPr>
          <w:rFonts w:ascii="Times New Roman" w:hAnsi="Times New Roman" w:cs="Times New Roman"/>
          <w:sz w:val="22"/>
          <w:szCs w:val="22"/>
        </w:rPr>
        <w:t>Taking down customer complaints, processing their product claims and making purchases for them. (part time)</w:t>
      </w:r>
    </w:p>
    <w:p w14:paraId="475E9AC3" w14:textId="77777777" w:rsidR="00277D3B" w:rsidRPr="00D844D4" w:rsidRDefault="00277D3B" w:rsidP="00277D3B">
      <w:pPr>
        <w:pStyle w:val="BodyText"/>
        <w:ind w:left="820"/>
        <w:rPr>
          <w:rFonts w:ascii="Times New Roman" w:hAnsi="Times New Roman" w:cs="Times New Roman"/>
          <w:sz w:val="22"/>
          <w:szCs w:val="22"/>
        </w:rPr>
      </w:pPr>
    </w:p>
    <w:p w14:paraId="13641817" w14:textId="77777777" w:rsidR="00277D3B" w:rsidRPr="00D844D4" w:rsidRDefault="00277D3B" w:rsidP="00277D3B">
      <w:pPr>
        <w:pStyle w:val="BodyText"/>
        <w:ind w:left="0"/>
        <w:rPr>
          <w:rFonts w:ascii="Times New Roman" w:hAnsi="Times New Roman" w:cs="Times New Roman"/>
          <w:b/>
          <w:sz w:val="22"/>
          <w:szCs w:val="22"/>
        </w:rPr>
      </w:pPr>
      <w:r w:rsidRPr="00D844D4">
        <w:rPr>
          <w:rFonts w:ascii="Times New Roman" w:hAnsi="Times New Roman" w:cs="Times New Roman"/>
          <w:b/>
          <w:sz w:val="22"/>
          <w:szCs w:val="22"/>
        </w:rPr>
        <w:t>Volunteering at ‘The Citizen’s Foundation’ – 2014 (3 months)</w:t>
      </w:r>
    </w:p>
    <w:p w14:paraId="01FCD764" w14:textId="77777777" w:rsidR="00277D3B" w:rsidRPr="00D844D4" w:rsidRDefault="00277D3B" w:rsidP="00277D3B">
      <w:pPr>
        <w:pStyle w:val="BodyText"/>
        <w:ind w:left="820"/>
        <w:rPr>
          <w:rFonts w:ascii="Times New Roman" w:hAnsi="Times New Roman" w:cs="Times New Roman"/>
          <w:b/>
          <w:sz w:val="22"/>
          <w:szCs w:val="22"/>
        </w:rPr>
      </w:pPr>
    </w:p>
    <w:p w14:paraId="5BDFD12C" w14:textId="77777777" w:rsidR="00277D3B" w:rsidRPr="00D844D4" w:rsidRDefault="00277D3B" w:rsidP="00277D3B">
      <w:pPr>
        <w:pStyle w:val="BodyText"/>
        <w:ind w:left="0"/>
        <w:rPr>
          <w:rFonts w:ascii="Times New Roman" w:hAnsi="Times New Roman" w:cs="Times New Roman"/>
          <w:sz w:val="22"/>
          <w:szCs w:val="22"/>
        </w:rPr>
      </w:pPr>
      <w:r w:rsidRPr="00D844D4">
        <w:rPr>
          <w:rFonts w:ascii="Times New Roman" w:hAnsi="Times New Roman" w:cs="Times New Roman"/>
          <w:sz w:val="22"/>
          <w:szCs w:val="22"/>
        </w:rPr>
        <w:t>Educating, supporting and involving with activities underprivileged children.</w:t>
      </w:r>
    </w:p>
    <w:p w14:paraId="34686785" w14:textId="77777777" w:rsidR="00277D3B" w:rsidRPr="00D844D4" w:rsidRDefault="00277D3B" w:rsidP="00277D3B">
      <w:pPr>
        <w:pStyle w:val="BodyText"/>
        <w:ind w:left="0"/>
        <w:rPr>
          <w:rFonts w:ascii="Times New Roman" w:hAnsi="Times New Roman" w:cs="Times New Roman"/>
          <w:sz w:val="22"/>
          <w:szCs w:val="22"/>
        </w:rPr>
      </w:pPr>
    </w:p>
    <w:p w14:paraId="24581E54" w14:textId="77777777" w:rsidR="00277D3B" w:rsidRPr="00D844D4" w:rsidRDefault="00277D3B" w:rsidP="00277D3B">
      <w:pPr>
        <w:pStyle w:val="BodyText"/>
        <w:ind w:left="0"/>
        <w:rPr>
          <w:rFonts w:ascii="Times New Roman" w:hAnsi="Times New Roman" w:cs="Times New Roman"/>
          <w:b/>
          <w:sz w:val="22"/>
          <w:szCs w:val="22"/>
        </w:rPr>
      </w:pPr>
      <w:r w:rsidRPr="00D844D4">
        <w:rPr>
          <w:rFonts w:ascii="Times New Roman" w:hAnsi="Times New Roman" w:cs="Times New Roman"/>
          <w:b/>
          <w:sz w:val="22"/>
          <w:szCs w:val="22"/>
        </w:rPr>
        <w:t>Volunteered as Head of Community service at The City School --(2012-2013)</w:t>
      </w:r>
    </w:p>
    <w:p w14:paraId="63903B27" w14:textId="77777777" w:rsidR="00277D3B" w:rsidRPr="00D844D4" w:rsidRDefault="00277D3B" w:rsidP="00277D3B">
      <w:pPr>
        <w:pStyle w:val="BodyText"/>
        <w:ind w:left="0"/>
        <w:rPr>
          <w:rFonts w:ascii="Times New Roman" w:hAnsi="Times New Roman" w:cs="Times New Roman"/>
          <w:b/>
          <w:sz w:val="22"/>
          <w:szCs w:val="22"/>
        </w:rPr>
      </w:pPr>
    </w:p>
    <w:p w14:paraId="2F3A41AD" w14:textId="77777777" w:rsidR="00277D3B" w:rsidRPr="00D844D4" w:rsidRDefault="00277D3B" w:rsidP="00277D3B">
      <w:pPr>
        <w:pStyle w:val="BodyText"/>
        <w:ind w:left="0"/>
        <w:rPr>
          <w:rFonts w:ascii="Times New Roman" w:hAnsi="Times New Roman" w:cs="Times New Roman"/>
          <w:sz w:val="22"/>
          <w:szCs w:val="22"/>
        </w:rPr>
      </w:pPr>
      <w:r w:rsidRPr="00D844D4">
        <w:rPr>
          <w:rFonts w:ascii="Times New Roman" w:hAnsi="Times New Roman" w:cs="Times New Roman"/>
          <w:sz w:val="22"/>
          <w:szCs w:val="22"/>
        </w:rPr>
        <w:t>Organizing different fund events such as Bake sale, social events in order to raise charity for developing educational institutes and orphanage. Also worked in leadership and confidence oriented events organized by different colleges.</w:t>
      </w:r>
    </w:p>
    <w:p w14:paraId="68F66303" w14:textId="77777777" w:rsidR="00277D3B" w:rsidRPr="00D844D4" w:rsidRDefault="00277D3B" w:rsidP="00277D3B">
      <w:pPr>
        <w:pStyle w:val="BodyText"/>
        <w:ind w:left="820"/>
        <w:rPr>
          <w:rFonts w:ascii="Times New Roman" w:hAnsi="Times New Roman" w:cs="Times New Roman"/>
          <w:sz w:val="22"/>
          <w:szCs w:val="22"/>
        </w:rPr>
      </w:pPr>
    </w:p>
    <w:p w14:paraId="4F4149C6" w14:textId="77777777" w:rsidR="00277D3B" w:rsidRPr="00D844D4" w:rsidRDefault="00277D3B" w:rsidP="00277D3B">
      <w:pPr>
        <w:pStyle w:val="Heading1"/>
        <w:rPr>
          <w:rFonts w:ascii="Times New Roman" w:hAnsi="Times New Roman" w:cs="Times New Roman"/>
          <w:color w:val="222222"/>
          <w:sz w:val="22"/>
          <w:szCs w:val="22"/>
        </w:rPr>
      </w:pPr>
      <w:r w:rsidRPr="00D844D4">
        <w:rPr>
          <w:rFonts w:ascii="Times New Roman" w:hAnsi="Times New Roman" w:cs="Times New Roman"/>
          <w:color w:val="222222"/>
          <w:sz w:val="22"/>
          <w:szCs w:val="22"/>
        </w:rPr>
        <w:t>Education:</w:t>
      </w:r>
    </w:p>
    <w:p w14:paraId="16B8090C" w14:textId="77777777" w:rsidR="00277D3B" w:rsidRPr="00D844D4" w:rsidRDefault="00277D3B" w:rsidP="00277D3B">
      <w:pPr>
        <w:pStyle w:val="Heading1"/>
        <w:rPr>
          <w:rFonts w:ascii="Times New Roman" w:hAnsi="Times New Roman" w:cs="Times New Roman"/>
          <w:sz w:val="22"/>
          <w:szCs w:val="22"/>
        </w:rPr>
      </w:pPr>
    </w:p>
    <w:p w14:paraId="2D3FDC37" w14:textId="77777777" w:rsidR="00277D3B" w:rsidRPr="00D844D4" w:rsidRDefault="00277D3B" w:rsidP="00277D3B">
      <w:pPr>
        <w:pStyle w:val="ListParagraph"/>
        <w:numPr>
          <w:ilvl w:val="0"/>
          <w:numId w:val="1"/>
        </w:numPr>
        <w:tabs>
          <w:tab w:val="left" w:pos="819"/>
          <w:tab w:val="left" w:pos="820"/>
        </w:tabs>
        <w:spacing w:before="0"/>
        <w:rPr>
          <w:rFonts w:ascii="Times New Roman" w:hAnsi="Times New Roman" w:cs="Times New Roman"/>
          <w:b/>
        </w:rPr>
      </w:pPr>
      <w:r w:rsidRPr="00D844D4">
        <w:rPr>
          <w:rFonts w:ascii="Times New Roman" w:hAnsi="Times New Roman" w:cs="Times New Roman"/>
          <w:b/>
          <w:color w:val="222222"/>
        </w:rPr>
        <w:t>Brunel University</w:t>
      </w:r>
      <w:r w:rsidRPr="00D844D4">
        <w:rPr>
          <w:rFonts w:ascii="Times New Roman" w:hAnsi="Times New Roman" w:cs="Times New Roman"/>
          <w:b/>
          <w:color w:val="222222"/>
          <w:spacing w:val="-2"/>
        </w:rPr>
        <w:t xml:space="preserve"> </w:t>
      </w:r>
      <w:r w:rsidRPr="00D844D4">
        <w:rPr>
          <w:rFonts w:ascii="Times New Roman" w:hAnsi="Times New Roman" w:cs="Times New Roman"/>
          <w:b/>
          <w:color w:val="222222"/>
        </w:rPr>
        <w:t>London</w:t>
      </w:r>
    </w:p>
    <w:p w14:paraId="05EFEF11" w14:textId="7DA99E0C" w:rsidR="00277D3B" w:rsidRPr="00D844D4" w:rsidRDefault="00277D3B" w:rsidP="00277D3B">
      <w:pPr>
        <w:pStyle w:val="ListParagraph"/>
        <w:tabs>
          <w:tab w:val="left" w:pos="819"/>
          <w:tab w:val="left" w:pos="820"/>
        </w:tabs>
        <w:spacing w:before="0"/>
        <w:ind w:left="460" w:firstLine="0"/>
        <w:rPr>
          <w:rFonts w:ascii="Times New Roman" w:hAnsi="Times New Roman" w:cs="Times New Roman"/>
          <w:color w:val="222222"/>
        </w:rPr>
      </w:pPr>
      <w:r w:rsidRPr="00D844D4">
        <w:rPr>
          <w:rFonts w:ascii="Times New Roman" w:hAnsi="Times New Roman" w:cs="Times New Roman"/>
          <w:color w:val="222222"/>
        </w:rPr>
        <w:t>BSc. Business</w:t>
      </w:r>
      <w:r w:rsidR="00FB5433">
        <w:rPr>
          <w:rFonts w:ascii="Times New Roman" w:hAnsi="Times New Roman" w:cs="Times New Roman"/>
          <w:color w:val="222222"/>
        </w:rPr>
        <w:t xml:space="preserve"> Management (Accounting) Level 3</w:t>
      </w:r>
      <w:r w:rsidRPr="00D844D4">
        <w:rPr>
          <w:rFonts w:ascii="Times New Roman" w:hAnsi="Times New Roman" w:cs="Times New Roman"/>
          <w:color w:val="222222"/>
        </w:rPr>
        <w:t xml:space="preserve"> 2017 – Present</w:t>
      </w:r>
    </w:p>
    <w:p w14:paraId="60B324C8" w14:textId="77777777" w:rsidR="00277D3B" w:rsidRPr="00D844D4" w:rsidRDefault="00277D3B" w:rsidP="00277D3B">
      <w:pPr>
        <w:pStyle w:val="ListParagraph"/>
        <w:tabs>
          <w:tab w:val="left" w:pos="819"/>
          <w:tab w:val="left" w:pos="820"/>
        </w:tabs>
        <w:spacing w:before="0"/>
        <w:ind w:left="460" w:firstLine="0"/>
        <w:rPr>
          <w:rFonts w:ascii="Times New Roman" w:hAnsi="Times New Roman" w:cs="Times New Roman"/>
          <w:b/>
        </w:rPr>
      </w:pPr>
    </w:p>
    <w:p w14:paraId="5397030B" w14:textId="77777777" w:rsidR="00277D3B" w:rsidRPr="00D844D4" w:rsidRDefault="00277D3B" w:rsidP="00277D3B">
      <w:pPr>
        <w:pStyle w:val="ListParagraph"/>
        <w:numPr>
          <w:ilvl w:val="0"/>
          <w:numId w:val="1"/>
        </w:numPr>
        <w:tabs>
          <w:tab w:val="left" w:pos="819"/>
          <w:tab w:val="left" w:pos="820"/>
        </w:tabs>
        <w:spacing w:before="0"/>
        <w:rPr>
          <w:rFonts w:ascii="Times New Roman" w:hAnsi="Times New Roman" w:cs="Times New Roman"/>
          <w:b/>
        </w:rPr>
      </w:pPr>
      <w:r w:rsidRPr="00D844D4">
        <w:rPr>
          <w:rFonts w:ascii="Times New Roman" w:hAnsi="Times New Roman" w:cs="Times New Roman"/>
          <w:b/>
          <w:color w:val="222222"/>
        </w:rPr>
        <w:t>OnCampus Coventry (Cambridge Education Group)</w:t>
      </w:r>
    </w:p>
    <w:p w14:paraId="6A3BDBFE" w14:textId="752C8F93" w:rsidR="00950058" w:rsidRPr="00D844D4" w:rsidRDefault="00277D3B" w:rsidP="00D844D4">
      <w:pPr>
        <w:pStyle w:val="ListParagraph"/>
        <w:tabs>
          <w:tab w:val="left" w:pos="819"/>
          <w:tab w:val="left" w:pos="820"/>
        </w:tabs>
        <w:spacing w:before="0"/>
        <w:ind w:left="460" w:firstLine="0"/>
        <w:rPr>
          <w:rFonts w:ascii="Times New Roman" w:hAnsi="Times New Roman" w:cs="Times New Roman"/>
          <w:b/>
        </w:rPr>
      </w:pPr>
      <w:r w:rsidRPr="00D844D4">
        <w:rPr>
          <w:rFonts w:ascii="Times New Roman" w:hAnsi="Times New Roman" w:cs="Times New Roman"/>
          <w:color w:val="222222"/>
        </w:rPr>
        <w:t>International Foundation 2016 - 2017</w:t>
      </w:r>
    </w:p>
    <w:p w14:paraId="157398A9" w14:textId="77777777" w:rsidR="00950058" w:rsidRPr="00D844D4" w:rsidRDefault="00950058" w:rsidP="00277D3B">
      <w:pPr>
        <w:pStyle w:val="Heading1"/>
        <w:ind w:left="0"/>
        <w:rPr>
          <w:rFonts w:ascii="Times New Roman" w:hAnsi="Times New Roman" w:cs="Times New Roman"/>
          <w:color w:val="222222"/>
          <w:sz w:val="22"/>
          <w:szCs w:val="22"/>
        </w:rPr>
      </w:pPr>
    </w:p>
    <w:p w14:paraId="10E0672D" w14:textId="77777777" w:rsidR="00FB5433" w:rsidRDefault="00FB5433" w:rsidP="00277D3B">
      <w:pPr>
        <w:pStyle w:val="Heading1"/>
        <w:ind w:left="0"/>
        <w:rPr>
          <w:rFonts w:ascii="Times New Roman" w:hAnsi="Times New Roman" w:cs="Times New Roman"/>
          <w:color w:val="222222"/>
          <w:sz w:val="22"/>
          <w:szCs w:val="22"/>
        </w:rPr>
      </w:pPr>
    </w:p>
    <w:p w14:paraId="33735156" w14:textId="77777777" w:rsidR="00277D3B" w:rsidRPr="00D844D4" w:rsidRDefault="00277D3B" w:rsidP="00277D3B">
      <w:pPr>
        <w:pStyle w:val="Heading1"/>
        <w:ind w:left="0"/>
        <w:rPr>
          <w:rFonts w:ascii="Times New Roman" w:hAnsi="Times New Roman" w:cs="Times New Roman"/>
          <w:sz w:val="22"/>
          <w:szCs w:val="22"/>
        </w:rPr>
      </w:pPr>
      <w:r w:rsidRPr="00D844D4">
        <w:rPr>
          <w:rFonts w:ascii="Times New Roman" w:hAnsi="Times New Roman" w:cs="Times New Roman"/>
          <w:color w:val="222222"/>
          <w:sz w:val="22"/>
          <w:szCs w:val="22"/>
        </w:rPr>
        <w:lastRenderedPageBreak/>
        <w:t>Skills:</w:t>
      </w:r>
    </w:p>
    <w:p w14:paraId="6A041D0B" w14:textId="77777777" w:rsidR="00277D3B" w:rsidRPr="00D844D4" w:rsidRDefault="00277D3B" w:rsidP="00277D3B">
      <w:pPr>
        <w:pStyle w:val="ListParagraph"/>
        <w:numPr>
          <w:ilvl w:val="1"/>
          <w:numId w:val="1"/>
        </w:numPr>
        <w:tabs>
          <w:tab w:val="left" w:pos="880"/>
        </w:tabs>
        <w:spacing w:before="62"/>
        <w:rPr>
          <w:rFonts w:ascii="Times New Roman" w:hAnsi="Times New Roman" w:cs="Times New Roman"/>
        </w:rPr>
      </w:pPr>
      <w:r w:rsidRPr="00D844D4">
        <w:rPr>
          <w:rFonts w:ascii="Times New Roman" w:hAnsi="Times New Roman" w:cs="Times New Roman"/>
          <w:color w:val="222222"/>
        </w:rPr>
        <w:t>Fiercely loyal, punctual and</w:t>
      </w:r>
      <w:r w:rsidRPr="00D844D4">
        <w:rPr>
          <w:rFonts w:ascii="Times New Roman" w:hAnsi="Times New Roman" w:cs="Times New Roman"/>
          <w:color w:val="222222"/>
          <w:spacing w:val="55"/>
        </w:rPr>
        <w:t xml:space="preserve"> </w:t>
      </w:r>
      <w:r w:rsidRPr="00D844D4">
        <w:rPr>
          <w:rFonts w:ascii="Times New Roman" w:hAnsi="Times New Roman" w:cs="Times New Roman"/>
          <w:color w:val="222222"/>
        </w:rPr>
        <w:t>reliable</w:t>
      </w:r>
    </w:p>
    <w:p w14:paraId="3ADB0FCE" w14:textId="77777777" w:rsidR="00277D3B" w:rsidRPr="00D844D4" w:rsidRDefault="00277D3B" w:rsidP="00277D3B">
      <w:pPr>
        <w:pStyle w:val="ListParagraph"/>
        <w:numPr>
          <w:ilvl w:val="1"/>
          <w:numId w:val="1"/>
        </w:numPr>
        <w:tabs>
          <w:tab w:val="left" w:pos="880"/>
        </w:tabs>
        <w:rPr>
          <w:rFonts w:ascii="Times New Roman" w:hAnsi="Times New Roman" w:cs="Times New Roman"/>
        </w:rPr>
      </w:pPr>
      <w:r w:rsidRPr="00D844D4">
        <w:rPr>
          <w:rFonts w:ascii="Times New Roman" w:hAnsi="Times New Roman" w:cs="Times New Roman"/>
          <w:color w:val="222222"/>
        </w:rPr>
        <w:t>Enthusiastic learner</w:t>
      </w:r>
    </w:p>
    <w:p w14:paraId="00FA1F64" w14:textId="77777777" w:rsidR="00277D3B" w:rsidRPr="00D844D4" w:rsidRDefault="00277D3B" w:rsidP="00277D3B">
      <w:pPr>
        <w:pStyle w:val="ListParagraph"/>
        <w:numPr>
          <w:ilvl w:val="1"/>
          <w:numId w:val="1"/>
        </w:numPr>
        <w:tabs>
          <w:tab w:val="left" w:pos="880"/>
        </w:tabs>
        <w:spacing w:before="2"/>
        <w:rPr>
          <w:rFonts w:ascii="Times New Roman" w:hAnsi="Times New Roman" w:cs="Times New Roman"/>
        </w:rPr>
      </w:pPr>
      <w:r w:rsidRPr="00D844D4">
        <w:rPr>
          <w:rFonts w:ascii="Times New Roman" w:hAnsi="Times New Roman" w:cs="Times New Roman"/>
          <w:color w:val="222222"/>
        </w:rPr>
        <w:t>Great with</w:t>
      </w:r>
      <w:r w:rsidRPr="00D844D4">
        <w:rPr>
          <w:rFonts w:ascii="Times New Roman" w:hAnsi="Times New Roman" w:cs="Times New Roman"/>
          <w:color w:val="222222"/>
          <w:spacing w:val="-1"/>
        </w:rPr>
        <w:t xml:space="preserve"> </w:t>
      </w:r>
      <w:r w:rsidRPr="00D844D4">
        <w:rPr>
          <w:rFonts w:ascii="Times New Roman" w:hAnsi="Times New Roman" w:cs="Times New Roman"/>
          <w:color w:val="222222"/>
        </w:rPr>
        <w:t>computers</w:t>
      </w:r>
    </w:p>
    <w:p w14:paraId="1692F2BB" w14:textId="77777777" w:rsidR="00277D3B" w:rsidRPr="00D844D4" w:rsidRDefault="00277D3B" w:rsidP="00277D3B">
      <w:pPr>
        <w:pStyle w:val="ListParagraph"/>
        <w:numPr>
          <w:ilvl w:val="1"/>
          <w:numId w:val="1"/>
        </w:numPr>
        <w:tabs>
          <w:tab w:val="left" w:pos="880"/>
        </w:tabs>
        <w:rPr>
          <w:rFonts w:ascii="Times New Roman" w:hAnsi="Times New Roman" w:cs="Times New Roman"/>
        </w:rPr>
      </w:pPr>
      <w:r w:rsidRPr="00D844D4">
        <w:rPr>
          <w:rFonts w:ascii="Times New Roman" w:hAnsi="Times New Roman" w:cs="Times New Roman"/>
          <w:color w:val="222222"/>
        </w:rPr>
        <w:t>Seek help when</w:t>
      </w:r>
      <w:r w:rsidRPr="00D844D4">
        <w:rPr>
          <w:rFonts w:ascii="Times New Roman" w:hAnsi="Times New Roman" w:cs="Times New Roman"/>
          <w:color w:val="222222"/>
          <w:spacing w:val="-1"/>
        </w:rPr>
        <w:t xml:space="preserve"> </w:t>
      </w:r>
      <w:r w:rsidRPr="00D844D4">
        <w:rPr>
          <w:rFonts w:ascii="Times New Roman" w:hAnsi="Times New Roman" w:cs="Times New Roman"/>
          <w:color w:val="222222"/>
        </w:rPr>
        <w:t>unclear</w:t>
      </w:r>
    </w:p>
    <w:p w14:paraId="1E76BAA4" w14:textId="77777777" w:rsidR="00277D3B" w:rsidRPr="00D844D4" w:rsidRDefault="00277D3B" w:rsidP="00277D3B">
      <w:pPr>
        <w:pStyle w:val="ListParagraph"/>
        <w:numPr>
          <w:ilvl w:val="1"/>
          <w:numId w:val="1"/>
        </w:numPr>
        <w:tabs>
          <w:tab w:val="left" w:pos="880"/>
        </w:tabs>
        <w:rPr>
          <w:rFonts w:ascii="Times New Roman" w:hAnsi="Times New Roman" w:cs="Times New Roman"/>
        </w:rPr>
      </w:pPr>
      <w:r w:rsidRPr="00D844D4">
        <w:rPr>
          <w:rFonts w:ascii="Times New Roman" w:hAnsi="Times New Roman" w:cs="Times New Roman"/>
          <w:color w:val="222222"/>
        </w:rPr>
        <w:t>Self-motivated and able to take</w:t>
      </w:r>
      <w:r w:rsidRPr="00D844D4">
        <w:rPr>
          <w:rFonts w:ascii="Times New Roman" w:hAnsi="Times New Roman" w:cs="Times New Roman"/>
          <w:color w:val="222222"/>
          <w:spacing w:val="-1"/>
        </w:rPr>
        <w:t xml:space="preserve"> </w:t>
      </w:r>
      <w:r w:rsidRPr="00D844D4">
        <w:rPr>
          <w:rFonts w:ascii="Times New Roman" w:hAnsi="Times New Roman" w:cs="Times New Roman"/>
          <w:color w:val="222222"/>
        </w:rPr>
        <w:t>initiative</w:t>
      </w:r>
    </w:p>
    <w:p w14:paraId="4BE2E83A" w14:textId="77777777" w:rsidR="00277D3B" w:rsidRPr="00D844D4" w:rsidRDefault="00277D3B" w:rsidP="00277D3B">
      <w:pPr>
        <w:pStyle w:val="ListParagraph"/>
        <w:numPr>
          <w:ilvl w:val="1"/>
          <w:numId w:val="1"/>
        </w:numPr>
        <w:tabs>
          <w:tab w:val="left" w:pos="880"/>
        </w:tabs>
        <w:spacing w:before="2"/>
        <w:rPr>
          <w:rFonts w:ascii="Times New Roman" w:hAnsi="Times New Roman" w:cs="Times New Roman"/>
        </w:rPr>
      </w:pPr>
      <w:r w:rsidRPr="00D844D4">
        <w:rPr>
          <w:rFonts w:ascii="Times New Roman" w:hAnsi="Times New Roman" w:cs="Times New Roman"/>
          <w:color w:val="222222"/>
        </w:rPr>
        <w:t>Good at problem</w:t>
      </w:r>
      <w:r w:rsidRPr="00D844D4">
        <w:rPr>
          <w:rFonts w:ascii="Times New Roman" w:hAnsi="Times New Roman" w:cs="Times New Roman"/>
          <w:color w:val="222222"/>
          <w:spacing w:val="-1"/>
        </w:rPr>
        <w:t xml:space="preserve"> </w:t>
      </w:r>
      <w:r w:rsidRPr="00D844D4">
        <w:rPr>
          <w:rFonts w:ascii="Times New Roman" w:hAnsi="Times New Roman" w:cs="Times New Roman"/>
          <w:color w:val="222222"/>
        </w:rPr>
        <w:t>solving</w:t>
      </w:r>
    </w:p>
    <w:p w14:paraId="5AF3D591" w14:textId="77777777" w:rsidR="00277D3B" w:rsidRPr="00D844D4" w:rsidRDefault="00277D3B" w:rsidP="00277D3B">
      <w:pPr>
        <w:pStyle w:val="BodyText"/>
        <w:ind w:left="0"/>
        <w:rPr>
          <w:rFonts w:ascii="Times New Roman" w:hAnsi="Times New Roman" w:cs="Times New Roman"/>
          <w:sz w:val="22"/>
          <w:szCs w:val="22"/>
        </w:rPr>
      </w:pPr>
    </w:p>
    <w:p w14:paraId="575511C3" w14:textId="77777777" w:rsidR="00277D3B" w:rsidRPr="00D844D4" w:rsidRDefault="00277D3B" w:rsidP="00277D3B">
      <w:pPr>
        <w:rPr>
          <w:rFonts w:ascii="Times New Roman" w:hAnsi="Times New Roman" w:cs="Times New Roman"/>
        </w:rPr>
      </w:pPr>
    </w:p>
    <w:p w14:paraId="759749DE" w14:textId="77777777" w:rsidR="00277D3B" w:rsidRPr="00D844D4" w:rsidRDefault="00277D3B" w:rsidP="00277D3B">
      <w:pPr>
        <w:rPr>
          <w:rFonts w:asciiTheme="minorHAnsi" w:eastAsiaTheme="minorHAnsi" w:hAnsiTheme="minorHAnsi" w:cstheme="minorBidi"/>
        </w:rPr>
      </w:pPr>
    </w:p>
    <w:p w14:paraId="47F9B64B" w14:textId="77777777" w:rsidR="00277D3B" w:rsidRPr="007C50D0" w:rsidRDefault="00277D3B" w:rsidP="00277D3B">
      <w:pPr>
        <w:spacing w:before="86"/>
        <w:ind w:right="147"/>
        <w:rPr>
          <w:rFonts w:ascii="Times New Roman" w:hAnsi="Times New Roman" w:cs="Times New Roman"/>
        </w:rPr>
      </w:pPr>
    </w:p>
    <w:p w14:paraId="51D343C5" w14:textId="77777777" w:rsidR="00277D3B" w:rsidRDefault="00277D3B" w:rsidP="00277D3B">
      <w:pPr>
        <w:rPr>
          <w:rFonts w:asciiTheme="minorHAnsi" w:eastAsiaTheme="minorHAnsi" w:hAnsiTheme="minorHAnsi" w:cstheme="minorBidi"/>
          <w:sz w:val="24"/>
          <w:szCs w:val="24"/>
        </w:rPr>
      </w:pPr>
    </w:p>
    <w:p w14:paraId="30DBC551" w14:textId="77777777" w:rsidR="00754390" w:rsidRDefault="00857EE8"/>
    <w:sectPr w:rsidR="00754390" w:rsidSect="00D4140E">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24106"/>
    <w:multiLevelType w:val="hybridMultilevel"/>
    <w:tmpl w:val="8AC2DC84"/>
    <w:lvl w:ilvl="0" w:tplc="40567696">
      <w:numFmt w:val="bullet"/>
      <w:lvlText w:val=""/>
      <w:lvlJc w:val="left"/>
      <w:pPr>
        <w:ind w:left="460" w:hanging="360"/>
      </w:pPr>
      <w:rPr>
        <w:rFonts w:ascii="Symbol" w:eastAsia="Symbol" w:hAnsi="Symbol" w:cs="Symbol" w:hint="default"/>
        <w:color w:val="222222"/>
        <w:w w:val="100"/>
        <w:position w:val="4"/>
        <w:sz w:val="24"/>
        <w:szCs w:val="24"/>
      </w:rPr>
    </w:lvl>
    <w:lvl w:ilvl="1" w:tplc="CCF680BC">
      <w:numFmt w:val="bullet"/>
      <w:lvlText w:val="•"/>
      <w:lvlJc w:val="left"/>
      <w:pPr>
        <w:ind w:left="520" w:hanging="180"/>
      </w:pPr>
      <w:rPr>
        <w:rFonts w:ascii="Trebuchet MS" w:eastAsia="Trebuchet MS" w:hAnsi="Trebuchet MS" w:cs="Trebuchet MS" w:hint="default"/>
        <w:color w:val="222222"/>
        <w:w w:val="100"/>
        <w:sz w:val="24"/>
        <w:szCs w:val="24"/>
      </w:rPr>
    </w:lvl>
    <w:lvl w:ilvl="2" w:tplc="321CE03E">
      <w:numFmt w:val="bullet"/>
      <w:lvlText w:val="•"/>
      <w:lvlJc w:val="left"/>
      <w:pPr>
        <w:ind w:left="1411" w:hanging="180"/>
      </w:pPr>
      <w:rPr>
        <w:rFonts w:hint="default"/>
      </w:rPr>
    </w:lvl>
    <w:lvl w:ilvl="3" w:tplc="3920FEBC">
      <w:numFmt w:val="bullet"/>
      <w:lvlText w:val="•"/>
      <w:lvlJc w:val="left"/>
      <w:pPr>
        <w:ind w:left="2302" w:hanging="180"/>
      </w:pPr>
      <w:rPr>
        <w:rFonts w:hint="default"/>
      </w:rPr>
    </w:lvl>
    <w:lvl w:ilvl="4" w:tplc="0B9819AC">
      <w:numFmt w:val="bullet"/>
      <w:lvlText w:val="•"/>
      <w:lvlJc w:val="left"/>
      <w:pPr>
        <w:ind w:left="3193" w:hanging="180"/>
      </w:pPr>
      <w:rPr>
        <w:rFonts w:hint="default"/>
      </w:rPr>
    </w:lvl>
    <w:lvl w:ilvl="5" w:tplc="1A744B5E">
      <w:numFmt w:val="bullet"/>
      <w:lvlText w:val="•"/>
      <w:lvlJc w:val="left"/>
      <w:pPr>
        <w:ind w:left="4084" w:hanging="180"/>
      </w:pPr>
      <w:rPr>
        <w:rFonts w:hint="default"/>
      </w:rPr>
    </w:lvl>
    <w:lvl w:ilvl="6" w:tplc="C62C1392">
      <w:numFmt w:val="bullet"/>
      <w:lvlText w:val="•"/>
      <w:lvlJc w:val="left"/>
      <w:pPr>
        <w:ind w:left="4975" w:hanging="180"/>
      </w:pPr>
      <w:rPr>
        <w:rFonts w:hint="default"/>
      </w:rPr>
    </w:lvl>
    <w:lvl w:ilvl="7" w:tplc="29586D3C">
      <w:numFmt w:val="bullet"/>
      <w:lvlText w:val="•"/>
      <w:lvlJc w:val="left"/>
      <w:pPr>
        <w:ind w:left="5866" w:hanging="180"/>
      </w:pPr>
      <w:rPr>
        <w:rFonts w:hint="default"/>
      </w:rPr>
    </w:lvl>
    <w:lvl w:ilvl="8" w:tplc="2A1E42D0">
      <w:numFmt w:val="bullet"/>
      <w:lvlText w:val="•"/>
      <w:lvlJc w:val="left"/>
      <w:pPr>
        <w:ind w:left="6757"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3B"/>
    <w:rsid w:val="00141AE3"/>
    <w:rsid w:val="001B37A1"/>
    <w:rsid w:val="001C238E"/>
    <w:rsid w:val="00277D3B"/>
    <w:rsid w:val="002A4DFC"/>
    <w:rsid w:val="00412845"/>
    <w:rsid w:val="00447C1E"/>
    <w:rsid w:val="00453640"/>
    <w:rsid w:val="00621C22"/>
    <w:rsid w:val="0063760A"/>
    <w:rsid w:val="00857EE8"/>
    <w:rsid w:val="00874B87"/>
    <w:rsid w:val="00950058"/>
    <w:rsid w:val="009F1140"/>
    <w:rsid w:val="00B075AE"/>
    <w:rsid w:val="00B61AAE"/>
    <w:rsid w:val="00B61BEC"/>
    <w:rsid w:val="00D844D4"/>
    <w:rsid w:val="00FB5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A26A7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277D3B"/>
    <w:pPr>
      <w:widowControl w:val="0"/>
      <w:autoSpaceDE w:val="0"/>
      <w:autoSpaceDN w:val="0"/>
    </w:pPr>
    <w:rPr>
      <w:rFonts w:ascii="Georgia" w:eastAsia="Georgia" w:hAnsi="Georgia" w:cs="Georgia"/>
      <w:sz w:val="22"/>
      <w:szCs w:val="22"/>
    </w:rPr>
  </w:style>
  <w:style w:type="paragraph" w:styleId="Heading1">
    <w:name w:val="heading 1"/>
    <w:basedOn w:val="Normal"/>
    <w:link w:val="Heading1Char"/>
    <w:uiPriority w:val="1"/>
    <w:qFormat/>
    <w:rsid w:val="00277D3B"/>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7D3B"/>
    <w:rPr>
      <w:rFonts w:ascii="Georgia" w:eastAsia="Georgia" w:hAnsi="Georgia" w:cs="Georgia"/>
      <w:b/>
      <w:bCs/>
    </w:rPr>
  </w:style>
  <w:style w:type="paragraph" w:styleId="BodyText">
    <w:name w:val="Body Text"/>
    <w:basedOn w:val="Normal"/>
    <w:link w:val="BodyTextChar"/>
    <w:uiPriority w:val="1"/>
    <w:qFormat/>
    <w:rsid w:val="00277D3B"/>
    <w:pPr>
      <w:ind w:left="880"/>
    </w:pPr>
    <w:rPr>
      <w:sz w:val="24"/>
      <w:szCs w:val="24"/>
    </w:rPr>
  </w:style>
  <w:style w:type="character" w:customStyle="1" w:styleId="BodyTextChar">
    <w:name w:val="Body Text Char"/>
    <w:basedOn w:val="DefaultParagraphFont"/>
    <w:link w:val="BodyText"/>
    <w:uiPriority w:val="1"/>
    <w:rsid w:val="00277D3B"/>
    <w:rPr>
      <w:rFonts w:ascii="Georgia" w:eastAsia="Georgia" w:hAnsi="Georgia" w:cs="Georgia"/>
    </w:rPr>
  </w:style>
  <w:style w:type="paragraph" w:styleId="ListParagraph">
    <w:name w:val="List Paragraph"/>
    <w:basedOn w:val="Normal"/>
    <w:uiPriority w:val="1"/>
    <w:qFormat/>
    <w:rsid w:val="00277D3B"/>
    <w:pPr>
      <w:spacing w:before="1"/>
      <w:ind w:left="8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kberali@anjumpres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367</Words>
  <Characters>2096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 Anjum</dc:creator>
  <cp:keywords/>
  <dc:description/>
  <cp:lastModifiedBy>Akbar Anjum</cp:lastModifiedBy>
  <cp:revision>4</cp:revision>
  <dcterms:created xsi:type="dcterms:W3CDTF">2019-09-24T21:34:00Z</dcterms:created>
  <dcterms:modified xsi:type="dcterms:W3CDTF">2019-09-30T18:22:00Z</dcterms:modified>
</cp:coreProperties>
</file>