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A88B7E" w14:textId="77777777" w:rsidR="00926FDC" w:rsidRPr="00A00FA6" w:rsidRDefault="00926FDC" w:rsidP="00926FDC">
      <w:pPr>
        <w:jc w:val="center"/>
        <w:rPr>
          <w:rFonts w:ascii="Gill Sans MT" w:hAnsi="Gill Sans MT"/>
          <w:b/>
          <w:sz w:val="28"/>
          <w:szCs w:val="28"/>
          <w:u w:val="single"/>
        </w:rPr>
      </w:pPr>
      <w:r w:rsidRPr="00A00FA6">
        <w:rPr>
          <w:rFonts w:ascii="Gill Sans MT" w:hAnsi="Gill Sans MT"/>
          <w:b/>
          <w:sz w:val="28"/>
          <w:szCs w:val="28"/>
          <w:u w:val="single"/>
        </w:rPr>
        <w:t>Awet Tsegay</w:t>
      </w:r>
    </w:p>
    <w:p w14:paraId="36FC32AC" w14:textId="77777777" w:rsidR="00926FDC" w:rsidRPr="00A00FA6" w:rsidRDefault="00926FDC" w:rsidP="00926FDC">
      <w:pPr>
        <w:jc w:val="center"/>
        <w:rPr>
          <w:rFonts w:ascii="Gill Sans MT" w:hAnsi="Gill Sans MT"/>
          <w:b/>
          <w:sz w:val="24"/>
          <w:szCs w:val="24"/>
        </w:rPr>
      </w:pPr>
      <w:r w:rsidRPr="00A00FA6">
        <w:rPr>
          <w:rFonts w:ascii="Gill Sans MT" w:hAnsi="Gill Sans MT"/>
          <w:b/>
          <w:sz w:val="24"/>
          <w:szCs w:val="24"/>
        </w:rPr>
        <w:t>Flat 2, 135 Richmond Road, Kingston upon Thames, KT2 5BZ</w:t>
      </w:r>
    </w:p>
    <w:p w14:paraId="5C1FA2BB" w14:textId="6F5AB9C7" w:rsidR="00926FDC" w:rsidRDefault="003315DA" w:rsidP="00142648">
      <w:pPr>
        <w:jc w:val="center"/>
        <w:rPr>
          <w:rFonts w:ascii="Gill Sans MT" w:hAnsi="Gill Sans MT"/>
          <w:b/>
          <w:sz w:val="24"/>
          <w:szCs w:val="24"/>
        </w:rPr>
      </w:pPr>
      <w:hyperlink r:id="rId5" w:history="1">
        <w:r w:rsidR="00926FDC" w:rsidRPr="006E5B9D">
          <w:rPr>
            <w:rStyle w:val="Hyperlink"/>
            <w:rFonts w:ascii="Gill Sans MT" w:hAnsi="Gill Sans MT"/>
            <w:sz w:val="24"/>
            <w:szCs w:val="24"/>
          </w:rPr>
          <w:t>awet@jolisupe.co.uk</w:t>
        </w:r>
      </w:hyperlink>
      <w:r w:rsidR="00926FDC" w:rsidRPr="006E5B9D">
        <w:rPr>
          <w:rFonts w:ascii="Gill Sans MT" w:hAnsi="Gill Sans MT"/>
          <w:sz w:val="24"/>
          <w:szCs w:val="24"/>
        </w:rPr>
        <w:t xml:space="preserve"> </w:t>
      </w:r>
      <w:r w:rsidR="00926FDC" w:rsidRPr="00A00FA6">
        <w:rPr>
          <w:rFonts w:ascii="Gill Sans MT" w:hAnsi="Gill Sans MT"/>
          <w:b/>
          <w:sz w:val="24"/>
          <w:szCs w:val="24"/>
        </w:rPr>
        <w:t>07546398941</w:t>
      </w:r>
    </w:p>
    <w:p w14:paraId="06960121" w14:textId="3ADF2916" w:rsidR="00DC47C6" w:rsidRPr="0005298B" w:rsidRDefault="003315DA" w:rsidP="00142648">
      <w:pPr>
        <w:jc w:val="center"/>
        <w:rPr>
          <w:rStyle w:val="Hyperlink"/>
          <w:rFonts w:ascii="Gill Sans MT" w:hAnsi="Gill Sans MT"/>
          <w:sz w:val="24"/>
          <w:szCs w:val="24"/>
        </w:rPr>
      </w:pPr>
      <w:hyperlink r:id="rId6" w:history="1">
        <w:r w:rsidR="00DC47C6" w:rsidRPr="0005298B">
          <w:rPr>
            <w:rStyle w:val="Hyperlink"/>
            <w:rFonts w:ascii="Gill Sans MT" w:hAnsi="Gill Sans MT"/>
            <w:sz w:val="24"/>
            <w:szCs w:val="24"/>
          </w:rPr>
          <w:t>https://www.linkedin.com/in/</w:t>
        </w:r>
        <w:r w:rsidR="00DC47C6" w:rsidRPr="0005298B">
          <w:rPr>
            <w:rStyle w:val="Hyperlink"/>
            <w:rFonts w:ascii="Gill Sans MT" w:hAnsi="Gill Sans MT"/>
            <w:sz w:val="24"/>
            <w:szCs w:val="24"/>
          </w:rPr>
          <w:t>a</w:t>
        </w:r>
        <w:r w:rsidR="00DC47C6" w:rsidRPr="0005298B">
          <w:rPr>
            <w:rStyle w:val="Hyperlink"/>
            <w:rFonts w:ascii="Gill Sans MT" w:hAnsi="Gill Sans MT"/>
            <w:sz w:val="24"/>
            <w:szCs w:val="24"/>
          </w:rPr>
          <w:t>wet-tsegay-02892b187/</w:t>
        </w:r>
      </w:hyperlink>
    </w:p>
    <w:p w14:paraId="0C3A7BC2" w14:textId="4250D342" w:rsidR="006E5B9D" w:rsidRPr="0005298B" w:rsidRDefault="003315DA" w:rsidP="006E5B9D">
      <w:pPr>
        <w:jc w:val="center"/>
        <w:rPr>
          <w:rFonts w:ascii="Gill Sans MT" w:hAnsi="Gill Sans MT"/>
          <w:b/>
          <w:bCs/>
          <w:sz w:val="24"/>
          <w:szCs w:val="24"/>
        </w:rPr>
      </w:pPr>
      <w:hyperlink r:id="rId7" w:history="1">
        <w:r w:rsidR="006E5B9D" w:rsidRPr="0005298B">
          <w:rPr>
            <w:rStyle w:val="Hyperlink"/>
            <w:rFonts w:ascii="Gill Sans MT" w:hAnsi="Gill Sans MT"/>
            <w:sz w:val="24"/>
            <w:szCs w:val="24"/>
          </w:rPr>
          <w:t>https://www.youtube.com/channel/UC6oiFC1NzT0uejJYtKdisLA</w:t>
        </w:r>
      </w:hyperlink>
    </w:p>
    <w:p w14:paraId="44B2D32C" w14:textId="65FF3FAB" w:rsidR="00926FDC" w:rsidRPr="00A00FA6" w:rsidRDefault="00926FDC" w:rsidP="00926FDC">
      <w:pPr>
        <w:rPr>
          <w:rFonts w:ascii="Gill Sans MT" w:hAnsi="Gill Sans MT"/>
          <w:b/>
          <w:sz w:val="24"/>
          <w:szCs w:val="24"/>
          <w:u w:val="single"/>
        </w:rPr>
      </w:pPr>
      <w:r w:rsidRPr="00A00FA6">
        <w:rPr>
          <w:rFonts w:ascii="Gill Sans MT" w:hAnsi="Gill Sans MT"/>
          <w:b/>
          <w:sz w:val="24"/>
          <w:szCs w:val="24"/>
          <w:u w:val="single"/>
        </w:rPr>
        <w:t>Personal Profile</w:t>
      </w:r>
    </w:p>
    <w:p w14:paraId="3947D045" w14:textId="0673BD12" w:rsidR="00926FDC" w:rsidRPr="00A00FA6" w:rsidRDefault="1570953B" w:rsidP="00926FDC">
      <w:pPr>
        <w:rPr>
          <w:rFonts w:ascii="Gill Sans MT" w:hAnsi="Gill Sans MT"/>
        </w:rPr>
      </w:pPr>
      <w:r w:rsidRPr="00A00FA6">
        <w:rPr>
          <w:rFonts w:ascii="Gill Sans MT" w:hAnsi="Gill Sans MT"/>
        </w:rPr>
        <w:t>I am a tri-lingual BSc Mathematics graduate, enthusiastic and motivated about working in data analysis and well knowledgeable in modelling, analysing and numerical interpretation of the data. Completing the National Citizen Service (NCS) enabled me to develop my confidence</w:t>
      </w:r>
      <w:r w:rsidR="000E3EE8" w:rsidRPr="00A00FA6">
        <w:rPr>
          <w:rFonts w:ascii="Gill Sans MT" w:hAnsi="Gill Sans MT"/>
        </w:rPr>
        <w:t xml:space="preserve"> and </w:t>
      </w:r>
      <w:r w:rsidRPr="00A00FA6">
        <w:rPr>
          <w:rFonts w:ascii="Gill Sans MT" w:hAnsi="Gill Sans MT"/>
        </w:rPr>
        <w:t>leadership skills through many challenging activities including devising and implementing a local community project.</w:t>
      </w:r>
    </w:p>
    <w:p w14:paraId="130DC135" w14:textId="77777777" w:rsidR="00926FDC" w:rsidRPr="00A00FA6" w:rsidRDefault="00926FDC" w:rsidP="00926FDC">
      <w:pPr>
        <w:rPr>
          <w:rFonts w:ascii="Gill Sans MT" w:hAnsi="Gill Sans MT"/>
          <w:b/>
          <w:sz w:val="24"/>
          <w:szCs w:val="24"/>
          <w:u w:val="single"/>
        </w:rPr>
      </w:pPr>
      <w:r w:rsidRPr="00A00FA6">
        <w:rPr>
          <w:rFonts w:ascii="Gill Sans MT" w:hAnsi="Gill Sans MT"/>
          <w:b/>
          <w:sz w:val="24"/>
          <w:szCs w:val="24"/>
          <w:u w:val="single"/>
        </w:rPr>
        <w:t>Education</w:t>
      </w:r>
    </w:p>
    <w:p w14:paraId="11B9D570" w14:textId="313F1074" w:rsidR="00926FDC" w:rsidRDefault="00AE5DFC" w:rsidP="00926FDC">
      <w:pPr>
        <w:rPr>
          <w:rFonts w:ascii="Gill Sans MT" w:hAnsi="Gill Sans MT"/>
          <w:b/>
        </w:rPr>
      </w:pPr>
      <w:r w:rsidRPr="00A00FA6">
        <w:rPr>
          <w:rFonts w:ascii="Gill Sans MT" w:hAnsi="Gill Sans MT"/>
          <w:b/>
        </w:rPr>
        <w:t>BSc (Hons)</w:t>
      </w:r>
      <w:r w:rsidR="00E34F81" w:rsidRPr="00A00FA6">
        <w:rPr>
          <w:rFonts w:ascii="Gill Sans MT" w:hAnsi="Gill Sans MT"/>
          <w:b/>
        </w:rPr>
        <w:t xml:space="preserve"> Mathematics</w:t>
      </w:r>
      <w:r w:rsidR="00926FDC" w:rsidRPr="00A00FA6">
        <w:rPr>
          <w:rFonts w:ascii="Gill Sans MT" w:hAnsi="Gill Sans MT"/>
          <w:b/>
        </w:rPr>
        <w:t>, Kingston University, September 2017 to J</w:t>
      </w:r>
      <w:r w:rsidR="00277C48">
        <w:rPr>
          <w:rFonts w:ascii="Gill Sans MT" w:hAnsi="Gill Sans MT"/>
          <w:b/>
        </w:rPr>
        <w:t>uly</w:t>
      </w:r>
      <w:r w:rsidR="00926FDC" w:rsidRPr="00A00FA6">
        <w:rPr>
          <w:rFonts w:ascii="Gill Sans MT" w:hAnsi="Gill Sans MT"/>
          <w:b/>
        </w:rPr>
        <w:t xml:space="preserve"> 2020</w:t>
      </w:r>
    </w:p>
    <w:p w14:paraId="5B66F86C" w14:textId="7DA26468" w:rsidR="00277C48" w:rsidRPr="00277C48" w:rsidRDefault="004178D4" w:rsidP="00926FDC">
      <w:pPr>
        <w:rPr>
          <w:rFonts w:ascii="Gill Sans MT" w:hAnsi="Gill Sans MT"/>
          <w:bCs/>
        </w:rPr>
      </w:pPr>
      <w:r>
        <w:rPr>
          <w:rFonts w:ascii="Gill Sans MT" w:hAnsi="Gill Sans MT"/>
          <w:bCs/>
        </w:rPr>
        <w:t>Classification</w:t>
      </w:r>
      <w:r w:rsidR="00277C48">
        <w:rPr>
          <w:rFonts w:ascii="Gill Sans MT" w:hAnsi="Gill Sans MT"/>
          <w:bCs/>
        </w:rPr>
        <w:t xml:space="preserve"> </w:t>
      </w:r>
      <w:r>
        <w:rPr>
          <w:rFonts w:ascii="Gill Sans MT" w:hAnsi="Gill Sans MT"/>
          <w:bCs/>
        </w:rPr>
        <w:t>(</w:t>
      </w:r>
      <w:r w:rsidR="00277C48" w:rsidRPr="004178D4">
        <w:rPr>
          <w:rFonts w:ascii="Gill Sans MT" w:hAnsi="Gill Sans MT"/>
          <w:b/>
        </w:rPr>
        <w:t>First Class</w:t>
      </w:r>
      <w:r>
        <w:rPr>
          <w:rFonts w:ascii="Gill Sans MT" w:hAnsi="Gill Sans MT"/>
          <w:b/>
        </w:rPr>
        <w:t>)</w:t>
      </w:r>
    </w:p>
    <w:tbl>
      <w:tblPr>
        <w:tblStyle w:val="TableGrid"/>
        <w:tblW w:w="10343" w:type="dxa"/>
        <w:tblLook w:val="04A0" w:firstRow="1" w:lastRow="0" w:firstColumn="1" w:lastColumn="0" w:noHBand="0" w:noVBand="1"/>
      </w:tblPr>
      <w:tblGrid>
        <w:gridCol w:w="2234"/>
        <w:gridCol w:w="1019"/>
        <w:gridCol w:w="2498"/>
        <w:gridCol w:w="954"/>
        <w:gridCol w:w="2646"/>
        <w:gridCol w:w="992"/>
      </w:tblGrid>
      <w:tr w:rsidR="00926FDC" w:rsidRPr="00A00FA6" w14:paraId="55C677EF" w14:textId="77777777" w:rsidTr="00636F5B">
        <w:trPr>
          <w:trHeight w:val="472"/>
        </w:trPr>
        <w:tc>
          <w:tcPr>
            <w:tcW w:w="2234" w:type="dxa"/>
          </w:tcPr>
          <w:p w14:paraId="213DF298" w14:textId="77777777" w:rsidR="00926FDC" w:rsidRPr="00A00FA6" w:rsidRDefault="00926FDC" w:rsidP="00636F5B">
            <w:pPr>
              <w:rPr>
                <w:rFonts w:ascii="Gill Sans MT" w:hAnsi="Gill Sans MT"/>
                <w:b/>
              </w:rPr>
            </w:pPr>
            <w:r w:rsidRPr="00A00FA6">
              <w:rPr>
                <w:rFonts w:ascii="Gill Sans MT" w:hAnsi="Gill Sans MT"/>
                <w:b/>
              </w:rPr>
              <w:t>First year modules</w:t>
            </w:r>
          </w:p>
        </w:tc>
        <w:tc>
          <w:tcPr>
            <w:tcW w:w="1019" w:type="dxa"/>
          </w:tcPr>
          <w:p w14:paraId="609080F1" w14:textId="669B8423" w:rsidR="00926FDC" w:rsidRPr="00A00FA6" w:rsidRDefault="00926FDC" w:rsidP="00636F5B">
            <w:pPr>
              <w:rPr>
                <w:rFonts w:ascii="Gill Sans MT" w:hAnsi="Gill Sans MT"/>
                <w:b/>
              </w:rPr>
            </w:pPr>
            <w:r w:rsidRPr="00A00FA6">
              <w:rPr>
                <w:rFonts w:ascii="Gill Sans MT" w:hAnsi="Gill Sans MT"/>
                <w:b/>
              </w:rPr>
              <w:t>Grade</w:t>
            </w:r>
          </w:p>
        </w:tc>
        <w:tc>
          <w:tcPr>
            <w:tcW w:w="2498" w:type="dxa"/>
          </w:tcPr>
          <w:p w14:paraId="22AF8195" w14:textId="77777777" w:rsidR="00926FDC" w:rsidRPr="00A00FA6" w:rsidRDefault="00926FDC" w:rsidP="00636F5B">
            <w:pPr>
              <w:rPr>
                <w:rFonts w:ascii="Gill Sans MT" w:hAnsi="Gill Sans MT"/>
                <w:b/>
              </w:rPr>
            </w:pPr>
            <w:r w:rsidRPr="00A00FA6">
              <w:rPr>
                <w:rFonts w:ascii="Gill Sans MT" w:hAnsi="Gill Sans MT"/>
                <w:b/>
              </w:rPr>
              <w:t>Second year modules</w:t>
            </w:r>
          </w:p>
        </w:tc>
        <w:tc>
          <w:tcPr>
            <w:tcW w:w="954" w:type="dxa"/>
          </w:tcPr>
          <w:p w14:paraId="420AF769" w14:textId="772926ED" w:rsidR="00926FDC" w:rsidRPr="00A00FA6" w:rsidRDefault="00926FDC" w:rsidP="00636F5B">
            <w:pPr>
              <w:rPr>
                <w:rFonts w:ascii="Gill Sans MT" w:hAnsi="Gill Sans MT"/>
                <w:b/>
              </w:rPr>
            </w:pPr>
            <w:r w:rsidRPr="00A00FA6">
              <w:rPr>
                <w:rFonts w:ascii="Gill Sans MT" w:hAnsi="Gill Sans MT"/>
                <w:b/>
              </w:rPr>
              <w:t>Grade</w:t>
            </w:r>
          </w:p>
          <w:p w14:paraId="39C25F85" w14:textId="77777777" w:rsidR="00926FDC" w:rsidRPr="00A00FA6" w:rsidRDefault="00926FDC" w:rsidP="00636F5B">
            <w:pPr>
              <w:rPr>
                <w:rFonts w:ascii="Gill Sans MT" w:hAnsi="Gill Sans MT"/>
                <w:b/>
              </w:rPr>
            </w:pPr>
          </w:p>
        </w:tc>
        <w:tc>
          <w:tcPr>
            <w:tcW w:w="2646" w:type="dxa"/>
          </w:tcPr>
          <w:p w14:paraId="70D74C20" w14:textId="77777777" w:rsidR="00926FDC" w:rsidRPr="00A00FA6" w:rsidRDefault="00926FDC" w:rsidP="00636F5B">
            <w:pPr>
              <w:rPr>
                <w:rFonts w:ascii="Gill Sans MT" w:hAnsi="Gill Sans MT"/>
                <w:b/>
              </w:rPr>
            </w:pPr>
            <w:r w:rsidRPr="00A00FA6">
              <w:rPr>
                <w:rFonts w:ascii="Gill Sans MT" w:hAnsi="Gill Sans MT"/>
                <w:b/>
              </w:rPr>
              <w:t>Third year modules</w:t>
            </w:r>
          </w:p>
        </w:tc>
        <w:tc>
          <w:tcPr>
            <w:tcW w:w="992" w:type="dxa"/>
          </w:tcPr>
          <w:p w14:paraId="0E906D86" w14:textId="00C747BD" w:rsidR="00926FDC" w:rsidRPr="00A00FA6" w:rsidRDefault="00926FDC" w:rsidP="00636F5B">
            <w:pPr>
              <w:rPr>
                <w:rFonts w:ascii="Gill Sans MT" w:hAnsi="Gill Sans MT"/>
                <w:b/>
              </w:rPr>
            </w:pPr>
            <w:r w:rsidRPr="00A00FA6">
              <w:rPr>
                <w:rFonts w:ascii="Gill Sans MT" w:hAnsi="Gill Sans MT"/>
                <w:b/>
              </w:rPr>
              <w:t>Grade</w:t>
            </w:r>
          </w:p>
        </w:tc>
      </w:tr>
      <w:tr w:rsidR="00926FDC" w:rsidRPr="00A00FA6" w14:paraId="4F00811F" w14:textId="77777777" w:rsidTr="00636F5B">
        <w:trPr>
          <w:trHeight w:val="592"/>
        </w:trPr>
        <w:tc>
          <w:tcPr>
            <w:tcW w:w="2234" w:type="dxa"/>
          </w:tcPr>
          <w:p w14:paraId="39F3E5E4" w14:textId="77777777" w:rsidR="00926FDC" w:rsidRPr="00A00FA6" w:rsidRDefault="00926FDC" w:rsidP="00272CF8">
            <w:pPr>
              <w:rPr>
                <w:rFonts w:ascii="Gill Sans MT" w:hAnsi="Gill Sans MT"/>
              </w:rPr>
            </w:pPr>
            <w:r w:rsidRPr="00A00FA6">
              <w:rPr>
                <w:rFonts w:ascii="Gill Sans MT" w:hAnsi="Gill Sans MT"/>
              </w:rPr>
              <w:t>Introduction to mathematical methods and structures</w:t>
            </w:r>
          </w:p>
        </w:tc>
        <w:tc>
          <w:tcPr>
            <w:tcW w:w="1019" w:type="dxa"/>
          </w:tcPr>
          <w:p w14:paraId="5CC71C0A" w14:textId="0C061EC1" w:rsidR="00926FDC" w:rsidRPr="00A00FA6" w:rsidRDefault="00926FDC" w:rsidP="00636F5B">
            <w:pPr>
              <w:jc w:val="center"/>
              <w:rPr>
                <w:rFonts w:ascii="Gill Sans MT" w:hAnsi="Gill Sans MT"/>
                <w:b/>
              </w:rPr>
            </w:pPr>
            <w:r w:rsidRPr="00A00FA6">
              <w:rPr>
                <w:rFonts w:ascii="Gill Sans MT" w:hAnsi="Gill Sans MT"/>
                <w:b/>
              </w:rPr>
              <w:t>A+</w:t>
            </w:r>
          </w:p>
        </w:tc>
        <w:tc>
          <w:tcPr>
            <w:tcW w:w="2498" w:type="dxa"/>
          </w:tcPr>
          <w:p w14:paraId="5D8B9F05" w14:textId="77777777" w:rsidR="00926FDC" w:rsidRPr="00A00FA6" w:rsidRDefault="00926FDC" w:rsidP="00272CF8">
            <w:pPr>
              <w:rPr>
                <w:rFonts w:ascii="Gill Sans MT" w:hAnsi="Gill Sans MT"/>
              </w:rPr>
            </w:pPr>
            <w:r w:rsidRPr="00A00FA6">
              <w:rPr>
                <w:rFonts w:ascii="Gill Sans MT" w:hAnsi="Gill Sans MT"/>
              </w:rPr>
              <w:t>Probability distributions and statistical modelling</w:t>
            </w:r>
          </w:p>
        </w:tc>
        <w:tc>
          <w:tcPr>
            <w:tcW w:w="954" w:type="dxa"/>
          </w:tcPr>
          <w:p w14:paraId="50607887" w14:textId="77777777" w:rsidR="00926FDC" w:rsidRPr="00A00FA6" w:rsidRDefault="00926FDC" w:rsidP="00636F5B">
            <w:pPr>
              <w:jc w:val="center"/>
              <w:rPr>
                <w:rFonts w:ascii="Gill Sans MT" w:hAnsi="Gill Sans MT"/>
                <w:b/>
              </w:rPr>
            </w:pPr>
            <w:r w:rsidRPr="00A00FA6">
              <w:rPr>
                <w:rFonts w:ascii="Gill Sans MT" w:hAnsi="Gill Sans MT"/>
                <w:b/>
              </w:rPr>
              <w:t>A+</w:t>
            </w:r>
          </w:p>
          <w:p w14:paraId="1FFCBA99" w14:textId="77777777" w:rsidR="00926FDC" w:rsidRPr="00A00FA6" w:rsidRDefault="00926FDC" w:rsidP="00636F5B">
            <w:pPr>
              <w:jc w:val="center"/>
              <w:rPr>
                <w:rFonts w:ascii="Gill Sans MT" w:hAnsi="Gill Sans MT"/>
                <w:b/>
              </w:rPr>
            </w:pPr>
          </w:p>
        </w:tc>
        <w:tc>
          <w:tcPr>
            <w:tcW w:w="2646" w:type="dxa"/>
          </w:tcPr>
          <w:p w14:paraId="3D8F341B" w14:textId="22975727" w:rsidR="00926FDC" w:rsidRPr="00A00FA6" w:rsidRDefault="00277C48" w:rsidP="00272CF8">
            <w:pPr>
              <w:rPr>
                <w:rFonts w:ascii="Gill Sans MT" w:hAnsi="Gill Sans MT"/>
                <w:bCs/>
              </w:rPr>
            </w:pPr>
            <w:r w:rsidRPr="00A00FA6">
              <w:rPr>
                <w:rFonts w:ascii="Gill Sans MT" w:hAnsi="Gill Sans MT"/>
                <w:bCs/>
              </w:rPr>
              <w:t>Time Series Analysis and Further Inference with Applications including Insurance Models</w:t>
            </w:r>
          </w:p>
        </w:tc>
        <w:tc>
          <w:tcPr>
            <w:tcW w:w="992" w:type="dxa"/>
          </w:tcPr>
          <w:p w14:paraId="39CED650" w14:textId="67AB5721" w:rsidR="00926FDC" w:rsidRPr="00A00FA6" w:rsidRDefault="00277C48" w:rsidP="00277C48">
            <w:pPr>
              <w:jc w:val="center"/>
              <w:rPr>
                <w:rFonts w:ascii="Gill Sans MT" w:hAnsi="Gill Sans MT"/>
                <w:b/>
              </w:rPr>
            </w:pPr>
            <w:r>
              <w:rPr>
                <w:rFonts w:ascii="Gill Sans MT" w:hAnsi="Gill Sans MT"/>
                <w:b/>
              </w:rPr>
              <w:t>A+</w:t>
            </w:r>
          </w:p>
        </w:tc>
      </w:tr>
      <w:tr w:rsidR="00926FDC" w:rsidRPr="00A00FA6" w14:paraId="7B8BC38B" w14:textId="77777777" w:rsidTr="00636F5B">
        <w:trPr>
          <w:trHeight w:val="632"/>
        </w:trPr>
        <w:tc>
          <w:tcPr>
            <w:tcW w:w="2234" w:type="dxa"/>
          </w:tcPr>
          <w:p w14:paraId="616655BB" w14:textId="77777777" w:rsidR="00926FDC" w:rsidRPr="00A00FA6" w:rsidRDefault="00926FDC" w:rsidP="00272CF8">
            <w:pPr>
              <w:rPr>
                <w:rFonts w:ascii="Gill Sans MT" w:hAnsi="Gill Sans MT"/>
              </w:rPr>
            </w:pPr>
            <w:r w:rsidRPr="00A00FA6">
              <w:rPr>
                <w:rFonts w:ascii="Gill Sans MT" w:hAnsi="Gill Sans MT"/>
              </w:rPr>
              <w:t>Introduction to computational mathematics</w:t>
            </w:r>
          </w:p>
        </w:tc>
        <w:tc>
          <w:tcPr>
            <w:tcW w:w="1019" w:type="dxa"/>
          </w:tcPr>
          <w:p w14:paraId="2DF3CE1C" w14:textId="61D68417" w:rsidR="00926FDC" w:rsidRPr="00A00FA6" w:rsidRDefault="00926FDC" w:rsidP="00636F5B">
            <w:pPr>
              <w:jc w:val="center"/>
              <w:rPr>
                <w:rFonts w:ascii="Gill Sans MT" w:hAnsi="Gill Sans MT"/>
                <w:b/>
              </w:rPr>
            </w:pPr>
            <w:r w:rsidRPr="00A00FA6">
              <w:rPr>
                <w:rFonts w:ascii="Gill Sans MT" w:hAnsi="Gill Sans MT"/>
                <w:b/>
              </w:rPr>
              <w:t>A</w:t>
            </w:r>
          </w:p>
        </w:tc>
        <w:tc>
          <w:tcPr>
            <w:tcW w:w="2498" w:type="dxa"/>
          </w:tcPr>
          <w:p w14:paraId="7D36E694" w14:textId="77777777" w:rsidR="00926FDC" w:rsidRPr="00A00FA6" w:rsidRDefault="00926FDC" w:rsidP="00272CF8">
            <w:pPr>
              <w:rPr>
                <w:rFonts w:ascii="Gill Sans MT" w:hAnsi="Gill Sans MT"/>
              </w:rPr>
            </w:pPr>
            <w:r w:rsidRPr="00A00FA6">
              <w:rPr>
                <w:rFonts w:ascii="Gill Sans MT" w:hAnsi="Gill Sans MT"/>
              </w:rPr>
              <w:t>Mathematical analysis and argument</w:t>
            </w:r>
          </w:p>
        </w:tc>
        <w:tc>
          <w:tcPr>
            <w:tcW w:w="954" w:type="dxa"/>
          </w:tcPr>
          <w:p w14:paraId="3E38B6E0" w14:textId="77777777" w:rsidR="00926FDC" w:rsidRPr="00A00FA6" w:rsidRDefault="00926FDC" w:rsidP="00636F5B">
            <w:pPr>
              <w:jc w:val="center"/>
              <w:rPr>
                <w:rFonts w:ascii="Gill Sans MT" w:hAnsi="Gill Sans MT"/>
                <w:b/>
              </w:rPr>
            </w:pPr>
            <w:r w:rsidRPr="00A00FA6">
              <w:rPr>
                <w:rFonts w:ascii="Gill Sans MT" w:hAnsi="Gill Sans MT"/>
                <w:b/>
              </w:rPr>
              <w:t>A</w:t>
            </w:r>
          </w:p>
        </w:tc>
        <w:tc>
          <w:tcPr>
            <w:tcW w:w="2646" w:type="dxa"/>
          </w:tcPr>
          <w:p w14:paraId="20CC73A3" w14:textId="68D552AC" w:rsidR="00926FDC" w:rsidRPr="00A00FA6" w:rsidRDefault="00277C48" w:rsidP="00272CF8">
            <w:pPr>
              <w:rPr>
                <w:rFonts w:ascii="Gill Sans MT" w:hAnsi="Gill Sans MT"/>
                <w:bCs/>
              </w:rPr>
            </w:pPr>
            <w:r w:rsidRPr="00A00FA6">
              <w:rPr>
                <w:rFonts w:ascii="Gill Sans MT" w:hAnsi="Gill Sans MT"/>
                <w:bCs/>
              </w:rPr>
              <w:t>Application of Calculus</w:t>
            </w:r>
            <w:r>
              <w:rPr>
                <w:rFonts w:ascii="Gill Sans MT" w:hAnsi="Gill Sans MT"/>
                <w:bCs/>
              </w:rPr>
              <w:t>:</w:t>
            </w:r>
            <w:r w:rsidRPr="00A00FA6">
              <w:rPr>
                <w:rFonts w:ascii="Gill Sans MT" w:hAnsi="Gill Sans MT"/>
                <w:bCs/>
              </w:rPr>
              <w:t xml:space="preserve"> Partial Differential and Optimization</w:t>
            </w:r>
          </w:p>
        </w:tc>
        <w:tc>
          <w:tcPr>
            <w:tcW w:w="992" w:type="dxa"/>
          </w:tcPr>
          <w:p w14:paraId="5E7CF9E6" w14:textId="779B261B" w:rsidR="00926FDC" w:rsidRPr="00A00FA6" w:rsidRDefault="00277C48" w:rsidP="00277C48">
            <w:pPr>
              <w:jc w:val="center"/>
              <w:rPr>
                <w:rFonts w:ascii="Gill Sans MT" w:hAnsi="Gill Sans MT"/>
                <w:b/>
              </w:rPr>
            </w:pPr>
            <w:r>
              <w:rPr>
                <w:rFonts w:ascii="Gill Sans MT" w:hAnsi="Gill Sans MT"/>
                <w:b/>
              </w:rPr>
              <w:t>A</w:t>
            </w:r>
          </w:p>
        </w:tc>
      </w:tr>
      <w:tr w:rsidR="00926FDC" w:rsidRPr="00A00FA6" w14:paraId="59CCF39D" w14:textId="77777777" w:rsidTr="00636F5B">
        <w:trPr>
          <w:trHeight w:val="549"/>
        </w:trPr>
        <w:tc>
          <w:tcPr>
            <w:tcW w:w="2234" w:type="dxa"/>
          </w:tcPr>
          <w:p w14:paraId="3BD9A747" w14:textId="77777777" w:rsidR="00926FDC" w:rsidRPr="00A00FA6" w:rsidRDefault="00926FDC" w:rsidP="00272CF8">
            <w:pPr>
              <w:rPr>
                <w:rFonts w:ascii="Gill Sans MT" w:hAnsi="Gill Sans MT"/>
              </w:rPr>
            </w:pPr>
            <w:r w:rsidRPr="00A00FA6">
              <w:rPr>
                <w:rFonts w:ascii="Gill Sans MT" w:hAnsi="Gill Sans MT"/>
              </w:rPr>
              <w:t>Introduction to probability and statistics</w:t>
            </w:r>
          </w:p>
        </w:tc>
        <w:tc>
          <w:tcPr>
            <w:tcW w:w="1019" w:type="dxa"/>
          </w:tcPr>
          <w:p w14:paraId="27F32B55" w14:textId="7D96461C" w:rsidR="00926FDC" w:rsidRPr="00A00FA6" w:rsidRDefault="00926FDC" w:rsidP="00636F5B">
            <w:pPr>
              <w:jc w:val="center"/>
              <w:rPr>
                <w:rFonts w:ascii="Gill Sans MT" w:hAnsi="Gill Sans MT"/>
                <w:b/>
              </w:rPr>
            </w:pPr>
            <w:r w:rsidRPr="00A00FA6">
              <w:rPr>
                <w:rFonts w:ascii="Gill Sans MT" w:hAnsi="Gill Sans MT"/>
                <w:b/>
              </w:rPr>
              <w:t>B-</w:t>
            </w:r>
          </w:p>
        </w:tc>
        <w:tc>
          <w:tcPr>
            <w:tcW w:w="2498" w:type="dxa"/>
          </w:tcPr>
          <w:p w14:paraId="36D21BDE" w14:textId="77777777" w:rsidR="00926FDC" w:rsidRPr="00A00FA6" w:rsidRDefault="00926FDC" w:rsidP="00272CF8">
            <w:pPr>
              <w:rPr>
                <w:rFonts w:ascii="Gill Sans MT" w:hAnsi="Gill Sans MT"/>
              </w:rPr>
            </w:pPr>
            <w:r w:rsidRPr="00A00FA6">
              <w:rPr>
                <w:rFonts w:ascii="Gill Sans MT" w:hAnsi="Gill Sans MT"/>
              </w:rPr>
              <w:t>Mathematical and numerical methods</w:t>
            </w:r>
          </w:p>
        </w:tc>
        <w:tc>
          <w:tcPr>
            <w:tcW w:w="954" w:type="dxa"/>
          </w:tcPr>
          <w:p w14:paraId="3583F222" w14:textId="77777777" w:rsidR="00926FDC" w:rsidRPr="00A00FA6" w:rsidRDefault="00926FDC" w:rsidP="00636F5B">
            <w:pPr>
              <w:jc w:val="center"/>
              <w:rPr>
                <w:rFonts w:ascii="Gill Sans MT" w:hAnsi="Gill Sans MT"/>
                <w:b/>
              </w:rPr>
            </w:pPr>
            <w:r w:rsidRPr="00A00FA6">
              <w:rPr>
                <w:rFonts w:ascii="Gill Sans MT" w:hAnsi="Gill Sans MT"/>
                <w:b/>
              </w:rPr>
              <w:t>A</w:t>
            </w:r>
          </w:p>
        </w:tc>
        <w:tc>
          <w:tcPr>
            <w:tcW w:w="2646" w:type="dxa"/>
          </w:tcPr>
          <w:p w14:paraId="21ECDE11" w14:textId="0313BB1B" w:rsidR="00926FDC" w:rsidRPr="00A00FA6" w:rsidRDefault="00277C48" w:rsidP="00272CF8">
            <w:pPr>
              <w:rPr>
                <w:rFonts w:ascii="Gill Sans MT" w:hAnsi="Gill Sans MT"/>
                <w:bCs/>
              </w:rPr>
            </w:pPr>
            <w:r>
              <w:rPr>
                <w:rFonts w:ascii="Gill Sans MT" w:hAnsi="Gill Sans MT"/>
                <w:bCs/>
              </w:rPr>
              <w:t>Individual</w:t>
            </w:r>
            <w:r w:rsidR="00926FDC" w:rsidRPr="00A00FA6">
              <w:rPr>
                <w:rFonts w:ascii="Gill Sans MT" w:hAnsi="Gill Sans MT"/>
                <w:bCs/>
              </w:rPr>
              <w:t xml:space="preserve"> Project</w:t>
            </w:r>
          </w:p>
        </w:tc>
        <w:tc>
          <w:tcPr>
            <w:tcW w:w="992" w:type="dxa"/>
          </w:tcPr>
          <w:p w14:paraId="170FF23E" w14:textId="1611BFDD" w:rsidR="00926FDC" w:rsidRPr="00A00FA6" w:rsidRDefault="00277C48" w:rsidP="00277C48">
            <w:pPr>
              <w:jc w:val="center"/>
              <w:rPr>
                <w:rFonts w:ascii="Gill Sans MT" w:hAnsi="Gill Sans MT"/>
                <w:b/>
              </w:rPr>
            </w:pPr>
            <w:r>
              <w:rPr>
                <w:rFonts w:ascii="Gill Sans MT" w:hAnsi="Gill Sans MT"/>
                <w:b/>
              </w:rPr>
              <w:t>A</w:t>
            </w:r>
          </w:p>
        </w:tc>
      </w:tr>
      <w:tr w:rsidR="00926FDC" w:rsidRPr="00A00FA6" w14:paraId="692138B0" w14:textId="77777777" w:rsidTr="00636F5B">
        <w:trPr>
          <w:trHeight w:val="607"/>
        </w:trPr>
        <w:tc>
          <w:tcPr>
            <w:tcW w:w="2234" w:type="dxa"/>
          </w:tcPr>
          <w:p w14:paraId="26AAA5A1" w14:textId="77777777" w:rsidR="00926FDC" w:rsidRPr="00A00FA6" w:rsidRDefault="00926FDC" w:rsidP="00272CF8">
            <w:pPr>
              <w:rPr>
                <w:rFonts w:ascii="Gill Sans MT" w:hAnsi="Gill Sans MT"/>
              </w:rPr>
            </w:pPr>
            <w:r w:rsidRPr="00A00FA6">
              <w:rPr>
                <w:rFonts w:ascii="Gill Sans MT" w:hAnsi="Gill Sans MT"/>
              </w:rPr>
              <w:t>Mathematics in finance and investment</w:t>
            </w:r>
          </w:p>
        </w:tc>
        <w:tc>
          <w:tcPr>
            <w:tcW w:w="1019" w:type="dxa"/>
          </w:tcPr>
          <w:p w14:paraId="7BA0D1EC" w14:textId="090CA59F" w:rsidR="00926FDC" w:rsidRPr="00A00FA6" w:rsidRDefault="00926FDC" w:rsidP="00636F5B">
            <w:pPr>
              <w:jc w:val="center"/>
              <w:rPr>
                <w:rFonts w:ascii="Gill Sans MT" w:hAnsi="Gill Sans MT"/>
                <w:b/>
              </w:rPr>
            </w:pPr>
            <w:r w:rsidRPr="00A00FA6">
              <w:rPr>
                <w:rFonts w:ascii="Gill Sans MT" w:hAnsi="Gill Sans MT"/>
                <w:b/>
              </w:rPr>
              <w:t>D+</w:t>
            </w:r>
          </w:p>
        </w:tc>
        <w:tc>
          <w:tcPr>
            <w:tcW w:w="2498" w:type="dxa"/>
          </w:tcPr>
          <w:p w14:paraId="63A25307" w14:textId="0FB085CF" w:rsidR="00926FDC" w:rsidRPr="00A00FA6" w:rsidRDefault="00926FDC" w:rsidP="00272CF8">
            <w:pPr>
              <w:rPr>
                <w:rFonts w:ascii="Gill Sans MT" w:hAnsi="Gill Sans MT"/>
              </w:rPr>
            </w:pPr>
            <w:r w:rsidRPr="00A00FA6">
              <w:rPr>
                <w:rFonts w:ascii="Gill Sans MT" w:hAnsi="Gill Sans MT"/>
              </w:rPr>
              <w:t xml:space="preserve">Mathematical models and computation </w:t>
            </w:r>
            <w:r w:rsidR="00094564" w:rsidRPr="00A00FA6">
              <w:rPr>
                <w:rFonts w:ascii="Gill Sans MT" w:hAnsi="Gill Sans MT"/>
              </w:rPr>
              <w:t>1</w:t>
            </w:r>
          </w:p>
        </w:tc>
        <w:tc>
          <w:tcPr>
            <w:tcW w:w="954" w:type="dxa"/>
          </w:tcPr>
          <w:p w14:paraId="65581CF7" w14:textId="77777777" w:rsidR="00926FDC" w:rsidRPr="00A00FA6" w:rsidRDefault="00926FDC" w:rsidP="00636F5B">
            <w:pPr>
              <w:jc w:val="center"/>
              <w:rPr>
                <w:rFonts w:ascii="Gill Sans MT" w:hAnsi="Gill Sans MT"/>
                <w:b/>
              </w:rPr>
            </w:pPr>
            <w:r w:rsidRPr="00A00FA6">
              <w:rPr>
                <w:rFonts w:ascii="Gill Sans MT" w:hAnsi="Gill Sans MT"/>
                <w:b/>
              </w:rPr>
              <w:t>B+</w:t>
            </w:r>
          </w:p>
        </w:tc>
        <w:tc>
          <w:tcPr>
            <w:tcW w:w="2646" w:type="dxa"/>
          </w:tcPr>
          <w:p w14:paraId="005C1F61" w14:textId="77777777" w:rsidR="00926FDC" w:rsidRPr="00A00FA6" w:rsidRDefault="00926FDC" w:rsidP="00272CF8">
            <w:pPr>
              <w:rPr>
                <w:rFonts w:ascii="Gill Sans MT" w:hAnsi="Gill Sans MT"/>
                <w:bCs/>
              </w:rPr>
            </w:pPr>
            <w:r w:rsidRPr="00A00FA6">
              <w:rPr>
                <w:rFonts w:ascii="Gill Sans MT" w:hAnsi="Gill Sans MT"/>
                <w:bCs/>
              </w:rPr>
              <w:t>Artificial Intelligence and Database Systems</w:t>
            </w:r>
          </w:p>
        </w:tc>
        <w:tc>
          <w:tcPr>
            <w:tcW w:w="992" w:type="dxa"/>
          </w:tcPr>
          <w:p w14:paraId="692C7213" w14:textId="41FA440C" w:rsidR="00926FDC" w:rsidRPr="00A00FA6" w:rsidRDefault="00277C48" w:rsidP="00277C48">
            <w:pPr>
              <w:jc w:val="center"/>
              <w:rPr>
                <w:rFonts w:ascii="Gill Sans MT" w:hAnsi="Gill Sans MT"/>
                <w:b/>
              </w:rPr>
            </w:pPr>
            <w:r>
              <w:rPr>
                <w:rFonts w:ascii="Gill Sans MT" w:hAnsi="Gill Sans MT"/>
                <w:b/>
              </w:rPr>
              <w:t>A</w:t>
            </w:r>
          </w:p>
        </w:tc>
      </w:tr>
    </w:tbl>
    <w:p w14:paraId="1F14C22C" w14:textId="77777777" w:rsidR="00142648" w:rsidRPr="00A00FA6" w:rsidRDefault="00142648" w:rsidP="00926FDC">
      <w:pPr>
        <w:rPr>
          <w:rFonts w:ascii="Gill Sans MT" w:hAnsi="Gill Sans MT"/>
          <w:b/>
        </w:rPr>
      </w:pPr>
    </w:p>
    <w:p w14:paraId="3EE41BDA" w14:textId="084602B4" w:rsidR="00926FDC" w:rsidRPr="00A00FA6" w:rsidRDefault="00926FDC" w:rsidP="00926FDC">
      <w:pPr>
        <w:rPr>
          <w:rFonts w:ascii="Gill Sans MT" w:hAnsi="Gill Sans MT"/>
          <w:b/>
        </w:rPr>
      </w:pPr>
      <w:r w:rsidRPr="00A00FA6">
        <w:rPr>
          <w:rFonts w:ascii="Gill Sans MT" w:hAnsi="Gill Sans MT"/>
          <w:b/>
        </w:rPr>
        <w:t>IELTS Academic E</w:t>
      </w:r>
      <w:r w:rsidR="004178D4">
        <w:rPr>
          <w:rFonts w:ascii="Gill Sans MT" w:hAnsi="Gill Sans MT"/>
          <w:b/>
        </w:rPr>
        <w:t>n</w:t>
      </w:r>
      <w:r w:rsidRPr="00A00FA6">
        <w:rPr>
          <w:rFonts w:ascii="Gill Sans MT" w:hAnsi="Gill Sans MT"/>
          <w:b/>
        </w:rPr>
        <w:t xml:space="preserve">glish, </w:t>
      </w:r>
      <w:r w:rsidR="004178D4">
        <w:rPr>
          <w:rFonts w:ascii="Gill Sans MT" w:hAnsi="Gill Sans MT"/>
          <w:b/>
        </w:rPr>
        <w:t>Ealing Hammersmith and West London College</w:t>
      </w:r>
      <w:r w:rsidRPr="00A00FA6">
        <w:rPr>
          <w:rFonts w:ascii="Gill Sans MT" w:hAnsi="Gill Sans MT"/>
          <w:b/>
        </w:rPr>
        <w:t xml:space="preserve">, </w:t>
      </w:r>
      <w:r w:rsidR="00277C48">
        <w:rPr>
          <w:rFonts w:ascii="Gill Sans MT" w:hAnsi="Gill Sans MT"/>
          <w:b/>
        </w:rPr>
        <w:t>July</w:t>
      </w:r>
      <w:r w:rsidRPr="00A00FA6">
        <w:rPr>
          <w:rFonts w:ascii="Gill Sans MT" w:hAnsi="Gill Sans MT"/>
          <w:b/>
        </w:rPr>
        <w:t xml:space="preserve"> 20</w:t>
      </w:r>
      <w:r w:rsidR="00277C48">
        <w:rPr>
          <w:rFonts w:ascii="Gill Sans MT" w:hAnsi="Gill Sans MT"/>
          <w:b/>
        </w:rPr>
        <w:t>20</w:t>
      </w:r>
      <w:r w:rsidR="001B2551" w:rsidRPr="00A00FA6">
        <w:rPr>
          <w:rFonts w:ascii="Gill Sans MT" w:hAnsi="Gill Sans MT"/>
          <w:b/>
        </w:rPr>
        <w:t xml:space="preserve"> </w:t>
      </w:r>
    </w:p>
    <w:p w14:paraId="26BF01B7" w14:textId="63073BAC" w:rsidR="00E34F81" w:rsidRPr="00A00FA6" w:rsidRDefault="00E34F81" w:rsidP="00926FDC">
      <w:pPr>
        <w:rPr>
          <w:rFonts w:ascii="Gill Sans MT" w:hAnsi="Gill Sans MT"/>
          <w:b/>
        </w:rPr>
      </w:pPr>
      <w:r w:rsidRPr="00A00FA6">
        <w:rPr>
          <w:rFonts w:ascii="Gill Sans MT" w:hAnsi="Gill Sans MT"/>
        </w:rPr>
        <w:t xml:space="preserve">Overall Band Score </w:t>
      </w:r>
      <w:r w:rsidRPr="00A00FA6">
        <w:rPr>
          <w:rFonts w:ascii="Gill Sans MT" w:hAnsi="Gill Sans MT"/>
          <w:b/>
        </w:rPr>
        <w:t>(</w:t>
      </w:r>
      <w:r w:rsidR="00277C48">
        <w:rPr>
          <w:rFonts w:ascii="Gill Sans MT" w:hAnsi="Gill Sans MT"/>
          <w:b/>
        </w:rPr>
        <w:t>6.0</w:t>
      </w:r>
      <w:r w:rsidRPr="00A00FA6">
        <w:rPr>
          <w:rFonts w:ascii="Gill Sans MT" w:hAnsi="Gill Sans MT"/>
          <w:b/>
        </w:rPr>
        <w:t>)</w:t>
      </w:r>
    </w:p>
    <w:p w14:paraId="4EFA7956" w14:textId="22A36626" w:rsidR="00926FDC" w:rsidRPr="00A00FA6" w:rsidRDefault="00926FDC" w:rsidP="00926FDC">
      <w:pPr>
        <w:rPr>
          <w:rFonts w:ascii="Gill Sans MT" w:hAnsi="Gill Sans MT"/>
          <w:b/>
        </w:rPr>
      </w:pPr>
      <w:r w:rsidRPr="00A00FA6">
        <w:rPr>
          <w:rFonts w:ascii="Gill Sans MT" w:hAnsi="Gill Sans MT"/>
          <w:b/>
        </w:rPr>
        <w:t xml:space="preserve">A-Levels, The Newark Academy, September 2015 to </w:t>
      </w:r>
      <w:r w:rsidR="008E0D67">
        <w:rPr>
          <w:rFonts w:ascii="Gill Sans MT" w:hAnsi="Gill Sans MT"/>
          <w:b/>
        </w:rPr>
        <w:t>May</w:t>
      </w:r>
      <w:r w:rsidRPr="00A00FA6">
        <w:rPr>
          <w:rFonts w:ascii="Gill Sans MT" w:hAnsi="Gill Sans MT"/>
          <w:b/>
        </w:rPr>
        <w:t xml:space="preserve"> 2017</w:t>
      </w:r>
    </w:p>
    <w:p w14:paraId="600A267D" w14:textId="0B95DA84" w:rsidR="00E34F81" w:rsidRPr="00A00FA6" w:rsidRDefault="00E34F81" w:rsidP="00926FDC">
      <w:pPr>
        <w:rPr>
          <w:rFonts w:ascii="Gill Sans MT" w:hAnsi="Gill Sans MT"/>
          <w:b/>
        </w:rPr>
      </w:pPr>
      <w:r w:rsidRPr="00A00FA6">
        <w:rPr>
          <w:rFonts w:ascii="Gill Sans MT" w:hAnsi="Gill Sans MT"/>
        </w:rPr>
        <w:t xml:space="preserve">Mathematics </w:t>
      </w:r>
      <w:r w:rsidRPr="00A00FA6">
        <w:rPr>
          <w:rFonts w:ascii="Gill Sans MT" w:hAnsi="Gill Sans MT"/>
          <w:b/>
        </w:rPr>
        <w:t xml:space="preserve">(C), </w:t>
      </w:r>
      <w:r w:rsidRPr="00A00FA6">
        <w:rPr>
          <w:rFonts w:ascii="Gill Sans MT" w:hAnsi="Gill Sans MT"/>
        </w:rPr>
        <w:t xml:space="preserve">Chemistry </w:t>
      </w:r>
      <w:r w:rsidRPr="00A00FA6">
        <w:rPr>
          <w:rFonts w:ascii="Gill Sans MT" w:hAnsi="Gill Sans MT"/>
          <w:b/>
        </w:rPr>
        <w:t>(D)</w:t>
      </w:r>
    </w:p>
    <w:p w14:paraId="645F0B45" w14:textId="62F9950C" w:rsidR="00926FDC" w:rsidRPr="00A00FA6" w:rsidRDefault="00926FDC" w:rsidP="00926FDC">
      <w:pPr>
        <w:rPr>
          <w:rFonts w:ascii="Gill Sans MT" w:hAnsi="Gill Sans MT"/>
          <w:b/>
        </w:rPr>
      </w:pPr>
      <w:r w:rsidRPr="00A00FA6">
        <w:rPr>
          <w:rFonts w:ascii="Gill Sans MT" w:hAnsi="Gill Sans MT"/>
          <w:b/>
        </w:rPr>
        <w:t xml:space="preserve">GCSEs, Rushey Mead Academy, February to </w:t>
      </w:r>
      <w:r w:rsidR="008E0D67">
        <w:rPr>
          <w:rFonts w:ascii="Gill Sans MT" w:hAnsi="Gill Sans MT"/>
          <w:b/>
        </w:rPr>
        <w:t>May</w:t>
      </w:r>
      <w:r w:rsidRPr="00A00FA6">
        <w:rPr>
          <w:rFonts w:ascii="Gill Sans MT" w:hAnsi="Gill Sans MT"/>
          <w:b/>
        </w:rPr>
        <w:t xml:space="preserve"> 2015</w:t>
      </w:r>
    </w:p>
    <w:p w14:paraId="0F4AF8EF" w14:textId="0E99BDB2" w:rsidR="00B243BF" w:rsidRPr="00A00FA6" w:rsidRDefault="00E14FA6" w:rsidP="00926FDC">
      <w:pPr>
        <w:rPr>
          <w:rFonts w:ascii="Gill Sans MT" w:hAnsi="Gill Sans MT"/>
          <w:b/>
        </w:rPr>
      </w:pPr>
      <w:r w:rsidRPr="00A00FA6">
        <w:rPr>
          <w:rFonts w:ascii="Gill Sans MT" w:hAnsi="Gill Sans MT"/>
        </w:rPr>
        <w:t xml:space="preserve">3 GCSE’s including </w:t>
      </w:r>
      <w:r w:rsidR="1570953B" w:rsidRPr="00A00FA6">
        <w:rPr>
          <w:rFonts w:ascii="Gill Sans MT" w:hAnsi="Gill Sans MT"/>
        </w:rPr>
        <w:t xml:space="preserve">Mathematics </w:t>
      </w:r>
      <w:r w:rsidR="1570953B" w:rsidRPr="00A00FA6">
        <w:rPr>
          <w:rFonts w:ascii="Gill Sans MT" w:hAnsi="Gill Sans MT"/>
          <w:b/>
          <w:bCs/>
        </w:rPr>
        <w:t xml:space="preserve">(A*), </w:t>
      </w:r>
      <w:r w:rsidR="1570953B" w:rsidRPr="00A00FA6">
        <w:rPr>
          <w:rFonts w:ascii="Gill Sans MT" w:hAnsi="Gill Sans MT"/>
        </w:rPr>
        <w:t xml:space="preserve">Additional Science </w:t>
      </w:r>
      <w:r w:rsidR="1570953B" w:rsidRPr="00A00FA6">
        <w:rPr>
          <w:rFonts w:ascii="Gill Sans MT" w:hAnsi="Gill Sans MT"/>
          <w:b/>
          <w:bCs/>
        </w:rPr>
        <w:t xml:space="preserve">(B), </w:t>
      </w:r>
      <w:r w:rsidR="1570953B" w:rsidRPr="00A00FA6">
        <w:rPr>
          <w:rFonts w:ascii="Gill Sans MT" w:hAnsi="Gill Sans MT"/>
        </w:rPr>
        <w:t xml:space="preserve">Core Science </w:t>
      </w:r>
      <w:r w:rsidR="1570953B" w:rsidRPr="00A00FA6">
        <w:rPr>
          <w:rFonts w:ascii="Gill Sans MT" w:hAnsi="Gill Sans MT"/>
          <w:b/>
          <w:bCs/>
        </w:rPr>
        <w:t>(C)</w:t>
      </w:r>
    </w:p>
    <w:p w14:paraId="1DA89B81" w14:textId="5375CA1E" w:rsidR="00B243BF" w:rsidRPr="00A00FA6" w:rsidRDefault="1570953B" w:rsidP="1570953B">
      <w:pPr>
        <w:rPr>
          <w:rFonts w:ascii="Gill Sans MT" w:hAnsi="Gill Sans MT"/>
          <w:b/>
          <w:bCs/>
          <w:sz w:val="24"/>
          <w:szCs w:val="24"/>
          <w:u w:val="single"/>
        </w:rPr>
      </w:pPr>
      <w:r w:rsidRPr="00A00FA6">
        <w:rPr>
          <w:rFonts w:ascii="Gill Sans MT" w:hAnsi="Gill Sans MT"/>
          <w:b/>
          <w:bCs/>
          <w:sz w:val="24"/>
          <w:szCs w:val="24"/>
          <w:u w:val="single"/>
        </w:rPr>
        <w:t>Work Experience</w:t>
      </w:r>
    </w:p>
    <w:p w14:paraId="7604B988" w14:textId="2AF2C01C" w:rsidR="00B243BF" w:rsidRPr="00A00FA6" w:rsidRDefault="1570953B" w:rsidP="1570953B">
      <w:pPr>
        <w:rPr>
          <w:rFonts w:ascii="Gill Sans MT" w:hAnsi="Gill Sans MT"/>
          <w:b/>
          <w:bCs/>
        </w:rPr>
      </w:pPr>
      <w:r w:rsidRPr="00A00FA6">
        <w:rPr>
          <w:rFonts w:ascii="Gill Sans MT" w:hAnsi="Gill Sans MT"/>
          <w:b/>
          <w:bCs/>
        </w:rPr>
        <w:t>Cashier, Waiter and Griller, Nando’s, Kingston upon Thames, June 2018 to October 2019</w:t>
      </w:r>
    </w:p>
    <w:p w14:paraId="70FEB6B5" w14:textId="34413630" w:rsidR="00B243BF" w:rsidRPr="00A00FA6" w:rsidRDefault="1570953B" w:rsidP="1570953B">
      <w:pPr>
        <w:pStyle w:val="ListParagraph"/>
        <w:numPr>
          <w:ilvl w:val="0"/>
          <w:numId w:val="4"/>
        </w:numPr>
        <w:rPr>
          <w:rFonts w:ascii="Gill Sans MT" w:hAnsi="Gill Sans MT"/>
          <w:b/>
          <w:bCs/>
        </w:rPr>
      </w:pPr>
      <w:r w:rsidRPr="00A00FA6">
        <w:rPr>
          <w:rFonts w:ascii="Gill Sans MT" w:hAnsi="Gill Sans MT"/>
        </w:rPr>
        <w:t>Take customer’s order and exchanging the money with a welcoming attitude</w:t>
      </w:r>
      <w:r w:rsidR="00F4119F" w:rsidRPr="00A00FA6">
        <w:rPr>
          <w:rFonts w:ascii="Gill Sans MT" w:hAnsi="Gill Sans MT"/>
        </w:rPr>
        <w:t xml:space="preserve">. </w:t>
      </w:r>
    </w:p>
    <w:p w14:paraId="099C0A05" w14:textId="77777777" w:rsidR="00B243BF" w:rsidRPr="00A00FA6" w:rsidRDefault="1570953B" w:rsidP="1570953B">
      <w:pPr>
        <w:pStyle w:val="ListParagraph"/>
        <w:numPr>
          <w:ilvl w:val="0"/>
          <w:numId w:val="4"/>
        </w:numPr>
        <w:rPr>
          <w:rFonts w:ascii="Gill Sans MT" w:hAnsi="Gill Sans MT"/>
          <w:b/>
          <w:bCs/>
        </w:rPr>
      </w:pPr>
      <w:r w:rsidRPr="00A00FA6">
        <w:rPr>
          <w:rFonts w:ascii="Gill Sans MT" w:hAnsi="Gill Sans MT"/>
        </w:rPr>
        <w:t>Work within a high-pressured environment to ensure that all orders are processed accurately and efficiently.</w:t>
      </w:r>
    </w:p>
    <w:p w14:paraId="66983674" w14:textId="77777777" w:rsidR="00B243BF" w:rsidRPr="00A00FA6" w:rsidRDefault="1570953B" w:rsidP="1570953B">
      <w:pPr>
        <w:pStyle w:val="ListParagraph"/>
        <w:numPr>
          <w:ilvl w:val="0"/>
          <w:numId w:val="4"/>
        </w:numPr>
        <w:rPr>
          <w:rFonts w:ascii="Gill Sans MT" w:hAnsi="Gill Sans MT"/>
          <w:b/>
          <w:bCs/>
        </w:rPr>
      </w:pPr>
      <w:r w:rsidRPr="00A00FA6">
        <w:rPr>
          <w:rFonts w:ascii="Gill Sans MT" w:hAnsi="Gill Sans MT"/>
        </w:rPr>
        <w:t>Operate within a large team, ensuring that I communicate effectively with colleagues to deliver food in a timely manner to the customer. This results in high levels of customer satisfaction.</w:t>
      </w:r>
    </w:p>
    <w:p w14:paraId="2A25386E" w14:textId="5E88CF1D" w:rsidR="00B243BF" w:rsidRPr="00A00FA6" w:rsidRDefault="1570953B" w:rsidP="1570953B">
      <w:pPr>
        <w:pStyle w:val="ListParagraph"/>
        <w:numPr>
          <w:ilvl w:val="0"/>
          <w:numId w:val="4"/>
        </w:numPr>
        <w:rPr>
          <w:rFonts w:ascii="Gill Sans MT" w:hAnsi="Gill Sans MT"/>
          <w:b/>
          <w:bCs/>
        </w:rPr>
      </w:pPr>
      <w:r w:rsidRPr="00A00FA6">
        <w:rPr>
          <w:rFonts w:ascii="Gill Sans MT" w:hAnsi="Gill Sans MT"/>
        </w:rPr>
        <w:t>When opening the restaurant, I am responsible for the setting up the kitchen. I ensure that all health and safety procedures are followed</w:t>
      </w:r>
      <w:r w:rsidR="00E14FA6" w:rsidRPr="00A00FA6">
        <w:rPr>
          <w:rFonts w:ascii="Gill Sans MT" w:hAnsi="Gill Sans MT"/>
        </w:rPr>
        <w:t>.</w:t>
      </w:r>
    </w:p>
    <w:p w14:paraId="45922ED7" w14:textId="374D3755" w:rsidR="00B243BF" w:rsidRPr="00A00FA6" w:rsidRDefault="1570953B" w:rsidP="1570953B">
      <w:pPr>
        <w:pStyle w:val="ListParagraph"/>
        <w:numPr>
          <w:ilvl w:val="0"/>
          <w:numId w:val="4"/>
        </w:numPr>
        <w:rPr>
          <w:rFonts w:ascii="Gill Sans MT" w:hAnsi="Gill Sans MT"/>
          <w:b/>
          <w:bCs/>
        </w:rPr>
      </w:pPr>
      <w:r w:rsidRPr="00A00FA6">
        <w:rPr>
          <w:rFonts w:ascii="Gill Sans MT" w:hAnsi="Gill Sans MT"/>
        </w:rPr>
        <w:t xml:space="preserve">Use my interpersonal skills to provide a friendly service to customers. </w:t>
      </w:r>
    </w:p>
    <w:p w14:paraId="0C1AC7C9" w14:textId="03CFFA13" w:rsidR="00B243BF" w:rsidRPr="00A00FA6" w:rsidRDefault="1570953B" w:rsidP="1570953B">
      <w:pPr>
        <w:pStyle w:val="ListParagraph"/>
        <w:numPr>
          <w:ilvl w:val="0"/>
          <w:numId w:val="4"/>
        </w:numPr>
        <w:rPr>
          <w:rFonts w:ascii="Gill Sans MT" w:hAnsi="Gill Sans MT"/>
          <w:b/>
          <w:bCs/>
        </w:rPr>
      </w:pPr>
      <w:r w:rsidRPr="00A00FA6">
        <w:rPr>
          <w:rFonts w:ascii="Gill Sans MT" w:hAnsi="Gill Sans MT"/>
        </w:rPr>
        <w:lastRenderedPageBreak/>
        <w:t xml:space="preserve">When problems arise, I work calmly and effectively to ensure that these are resolved to the customer’s satisfaction. </w:t>
      </w:r>
    </w:p>
    <w:p w14:paraId="68798155" w14:textId="77777777" w:rsidR="00A00FA6" w:rsidRPr="00911860" w:rsidRDefault="00A00FA6" w:rsidP="00A00FA6">
      <w:pPr>
        <w:rPr>
          <w:rFonts w:ascii="Gill Sans MT" w:hAnsi="Gill Sans MT"/>
          <w:b/>
          <w:bCs/>
        </w:rPr>
      </w:pPr>
    </w:p>
    <w:p w14:paraId="1699304C" w14:textId="2566FAD0" w:rsidR="00B243BF" w:rsidRPr="00A00FA6" w:rsidRDefault="1570953B" w:rsidP="1570953B">
      <w:pPr>
        <w:rPr>
          <w:rFonts w:ascii="Gill Sans MT" w:hAnsi="Gill Sans MT"/>
          <w:b/>
          <w:bCs/>
          <w:sz w:val="24"/>
          <w:szCs w:val="24"/>
          <w:u w:val="single"/>
        </w:rPr>
      </w:pPr>
      <w:r w:rsidRPr="00A00FA6">
        <w:rPr>
          <w:rFonts w:ascii="Gill Sans MT" w:hAnsi="Gill Sans MT"/>
          <w:b/>
          <w:bCs/>
          <w:sz w:val="24"/>
          <w:szCs w:val="24"/>
          <w:u w:val="single"/>
        </w:rPr>
        <w:t xml:space="preserve">Voluntary </w:t>
      </w:r>
      <w:r w:rsidR="00F4119F" w:rsidRPr="00A00FA6">
        <w:rPr>
          <w:rFonts w:ascii="Gill Sans MT" w:hAnsi="Gill Sans MT"/>
          <w:b/>
          <w:bCs/>
          <w:sz w:val="24"/>
          <w:szCs w:val="24"/>
          <w:u w:val="single"/>
        </w:rPr>
        <w:t xml:space="preserve">and Extra-Curricular Activity </w:t>
      </w:r>
      <w:r w:rsidRPr="00A00FA6">
        <w:rPr>
          <w:rFonts w:ascii="Gill Sans MT" w:hAnsi="Gill Sans MT"/>
          <w:b/>
          <w:bCs/>
          <w:sz w:val="24"/>
          <w:szCs w:val="24"/>
          <w:u w:val="single"/>
        </w:rPr>
        <w:t>Experience</w:t>
      </w:r>
    </w:p>
    <w:p w14:paraId="7EBEE051" w14:textId="7A574C60" w:rsidR="006E5B9D" w:rsidRPr="00262883" w:rsidRDefault="006E5B9D" w:rsidP="1570953B">
      <w:pPr>
        <w:rPr>
          <w:rFonts w:ascii="Gill Sans MT" w:hAnsi="Gill Sans MT"/>
          <w:b/>
          <w:bCs/>
        </w:rPr>
      </w:pPr>
      <w:r w:rsidRPr="00262883">
        <w:rPr>
          <w:rFonts w:ascii="Gill Sans MT" w:hAnsi="Gill Sans MT"/>
          <w:b/>
          <w:bCs/>
        </w:rPr>
        <w:t xml:space="preserve">Maths </w:t>
      </w:r>
      <w:r w:rsidR="00262883" w:rsidRPr="00262883">
        <w:rPr>
          <w:rFonts w:ascii="Gill Sans MT" w:hAnsi="Gill Sans MT"/>
          <w:b/>
          <w:bCs/>
        </w:rPr>
        <w:t>by</w:t>
      </w:r>
      <w:r w:rsidRPr="00262883">
        <w:rPr>
          <w:rFonts w:ascii="Gill Sans MT" w:hAnsi="Gill Sans MT"/>
          <w:b/>
          <w:bCs/>
        </w:rPr>
        <w:t xml:space="preserve"> Tigrinya</w:t>
      </w:r>
      <w:r w:rsidR="00262883">
        <w:rPr>
          <w:rFonts w:ascii="Gill Sans MT" w:hAnsi="Gill Sans MT"/>
          <w:b/>
          <w:bCs/>
        </w:rPr>
        <w:t>,</w:t>
      </w:r>
      <w:r w:rsidRPr="00262883">
        <w:rPr>
          <w:rFonts w:ascii="Gill Sans MT" w:hAnsi="Gill Sans MT"/>
          <w:b/>
          <w:bCs/>
        </w:rPr>
        <w:t xml:space="preserve"> YouTube, started from July 2020</w:t>
      </w:r>
    </w:p>
    <w:p w14:paraId="7ADAF438" w14:textId="5A40DC41" w:rsidR="006E5B9D" w:rsidRPr="00262883" w:rsidRDefault="006E5B9D" w:rsidP="00262883">
      <w:pPr>
        <w:pStyle w:val="ListParagraph"/>
        <w:numPr>
          <w:ilvl w:val="0"/>
          <w:numId w:val="9"/>
        </w:numPr>
        <w:rPr>
          <w:rFonts w:ascii="Gill Sans MT" w:hAnsi="Gill Sans MT"/>
        </w:rPr>
      </w:pPr>
      <w:r w:rsidRPr="00262883">
        <w:rPr>
          <w:rFonts w:ascii="Gill Sans MT" w:hAnsi="Gill Sans MT"/>
        </w:rPr>
        <w:t xml:space="preserve">I upload educational videos </w:t>
      </w:r>
      <w:r w:rsidR="00262883">
        <w:rPr>
          <w:rFonts w:ascii="Gill Sans MT" w:hAnsi="Gill Sans MT"/>
        </w:rPr>
        <w:t>about</w:t>
      </w:r>
      <w:r w:rsidR="001D305F">
        <w:rPr>
          <w:rFonts w:ascii="Gill Sans MT" w:hAnsi="Gill Sans MT"/>
        </w:rPr>
        <w:t xml:space="preserve"> different topics such as</w:t>
      </w:r>
      <w:r w:rsidRPr="00262883">
        <w:rPr>
          <w:rFonts w:ascii="Gill Sans MT" w:hAnsi="Gill Sans MT"/>
        </w:rPr>
        <w:t xml:space="preserve"> </w:t>
      </w:r>
      <w:r w:rsidR="00262883">
        <w:rPr>
          <w:rFonts w:ascii="Gill Sans MT" w:hAnsi="Gill Sans MT"/>
        </w:rPr>
        <w:t xml:space="preserve">Introduction to </w:t>
      </w:r>
      <w:r w:rsidRPr="00262883">
        <w:rPr>
          <w:rFonts w:ascii="Gill Sans MT" w:hAnsi="Gill Sans MT"/>
        </w:rPr>
        <w:t xml:space="preserve">Basic </w:t>
      </w:r>
      <w:r w:rsidR="00262883">
        <w:rPr>
          <w:rFonts w:ascii="Gill Sans MT" w:hAnsi="Gill Sans MT"/>
        </w:rPr>
        <w:t>M</w:t>
      </w:r>
      <w:r w:rsidRPr="00262883">
        <w:rPr>
          <w:rFonts w:ascii="Gill Sans MT" w:hAnsi="Gill Sans MT"/>
        </w:rPr>
        <w:t xml:space="preserve">athematics, </w:t>
      </w:r>
      <w:r w:rsidR="00262883">
        <w:rPr>
          <w:rFonts w:ascii="Gill Sans MT" w:hAnsi="Gill Sans MT"/>
        </w:rPr>
        <w:t>Application of Mathematics in F</w:t>
      </w:r>
      <w:r w:rsidRPr="00262883">
        <w:rPr>
          <w:rFonts w:ascii="Gill Sans MT" w:hAnsi="Gill Sans MT"/>
        </w:rPr>
        <w:t xml:space="preserve">inance and </w:t>
      </w:r>
      <w:r w:rsidR="00262883">
        <w:rPr>
          <w:rFonts w:ascii="Gill Sans MT" w:hAnsi="Gill Sans MT"/>
        </w:rPr>
        <w:t>I</w:t>
      </w:r>
      <w:r w:rsidR="00262883" w:rsidRPr="00262883">
        <w:rPr>
          <w:rFonts w:ascii="Gill Sans MT" w:hAnsi="Gill Sans MT"/>
        </w:rPr>
        <w:t xml:space="preserve">nvestment and </w:t>
      </w:r>
      <w:r w:rsidR="00262883">
        <w:rPr>
          <w:rFonts w:ascii="Gill Sans MT" w:hAnsi="Gill Sans MT"/>
        </w:rPr>
        <w:t>C</w:t>
      </w:r>
      <w:r w:rsidR="00262883" w:rsidRPr="00262883">
        <w:rPr>
          <w:rFonts w:ascii="Gill Sans MT" w:hAnsi="Gill Sans MT"/>
        </w:rPr>
        <w:t xml:space="preserve">omputational </w:t>
      </w:r>
      <w:r w:rsidR="00262883">
        <w:rPr>
          <w:rFonts w:ascii="Gill Sans MT" w:hAnsi="Gill Sans MT"/>
        </w:rPr>
        <w:t>M</w:t>
      </w:r>
      <w:r w:rsidR="00262883" w:rsidRPr="00262883">
        <w:rPr>
          <w:rFonts w:ascii="Gill Sans MT" w:hAnsi="Gill Sans MT"/>
        </w:rPr>
        <w:t>athematics</w:t>
      </w:r>
      <w:r w:rsidR="00262883">
        <w:rPr>
          <w:rFonts w:ascii="Gill Sans MT" w:hAnsi="Gill Sans MT"/>
        </w:rPr>
        <w:t>.</w:t>
      </w:r>
    </w:p>
    <w:p w14:paraId="6AD6F127" w14:textId="4376B948" w:rsidR="00262883" w:rsidRDefault="00262883" w:rsidP="00262883">
      <w:pPr>
        <w:pStyle w:val="ListParagraph"/>
        <w:numPr>
          <w:ilvl w:val="0"/>
          <w:numId w:val="9"/>
        </w:numPr>
        <w:rPr>
          <w:rFonts w:ascii="Gill Sans MT" w:hAnsi="Gill Sans MT"/>
        </w:rPr>
      </w:pPr>
      <w:r w:rsidRPr="00262883">
        <w:rPr>
          <w:rFonts w:ascii="Gill Sans MT" w:hAnsi="Gill Sans MT"/>
        </w:rPr>
        <w:t>My aim</w:t>
      </w:r>
      <w:r w:rsidR="001F5630">
        <w:rPr>
          <w:rFonts w:ascii="Gill Sans MT" w:hAnsi="Gill Sans MT"/>
        </w:rPr>
        <w:t xml:space="preserve"> </w:t>
      </w:r>
      <w:r w:rsidRPr="00262883">
        <w:rPr>
          <w:rFonts w:ascii="Gill Sans MT" w:hAnsi="Gill Sans MT"/>
        </w:rPr>
        <w:t>is to teach and share my knowledge with Tigrinya speakers specially</w:t>
      </w:r>
      <w:r w:rsidR="00CB6CD8">
        <w:rPr>
          <w:rFonts w:ascii="Gill Sans MT" w:hAnsi="Gill Sans MT"/>
        </w:rPr>
        <w:t xml:space="preserve"> with</w:t>
      </w:r>
      <w:r w:rsidRPr="00262883">
        <w:rPr>
          <w:rFonts w:ascii="Gill Sans MT" w:hAnsi="Gill Sans MT"/>
        </w:rPr>
        <w:t xml:space="preserve"> Eritreans</w:t>
      </w:r>
      <w:r>
        <w:rPr>
          <w:rFonts w:ascii="Gill Sans MT" w:hAnsi="Gill Sans MT"/>
        </w:rPr>
        <w:t>.</w:t>
      </w:r>
      <w:r w:rsidRPr="00262883">
        <w:rPr>
          <w:rFonts w:ascii="Gill Sans MT" w:hAnsi="Gill Sans MT"/>
        </w:rPr>
        <w:t xml:space="preserve"> </w:t>
      </w:r>
    </w:p>
    <w:p w14:paraId="7717045B" w14:textId="4885FD1F" w:rsidR="001F5630" w:rsidRPr="00262883" w:rsidRDefault="001F5630" w:rsidP="00262883">
      <w:pPr>
        <w:pStyle w:val="ListParagraph"/>
        <w:numPr>
          <w:ilvl w:val="0"/>
          <w:numId w:val="9"/>
        </w:numPr>
        <w:rPr>
          <w:rFonts w:ascii="Gill Sans MT" w:hAnsi="Gill Sans MT"/>
        </w:rPr>
      </w:pPr>
      <w:r>
        <w:rPr>
          <w:rFonts w:ascii="Gill Sans MT" w:hAnsi="Gill Sans MT"/>
        </w:rPr>
        <w:t xml:space="preserve">In long term, my plan is to support </w:t>
      </w:r>
      <w:r w:rsidR="001D305F">
        <w:rPr>
          <w:rFonts w:ascii="Gill Sans MT" w:hAnsi="Gill Sans MT"/>
        </w:rPr>
        <w:t xml:space="preserve">young Eritrean </w:t>
      </w:r>
      <w:r>
        <w:rPr>
          <w:rFonts w:ascii="Gill Sans MT" w:hAnsi="Gill Sans MT"/>
        </w:rPr>
        <w:t>refugees and</w:t>
      </w:r>
      <w:r w:rsidR="001D305F">
        <w:rPr>
          <w:rFonts w:ascii="Gill Sans MT" w:hAnsi="Gill Sans MT"/>
        </w:rPr>
        <w:t xml:space="preserve"> encourage them to take part</w:t>
      </w:r>
      <w:r>
        <w:rPr>
          <w:rFonts w:ascii="Gill Sans MT" w:hAnsi="Gill Sans MT"/>
        </w:rPr>
        <w:t xml:space="preserve"> </w:t>
      </w:r>
      <w:r w:rsidR="001D305F">
        <w:rPr>
          <w:rFonts w:ascii="Gill Sans MT" w:hAnsi="Gill Sans MT"/>
        </w:rPr>
        <w:t>in a higher</w:t>
      </w:r>
      <w:r>
        <w:rPr>
          <w:rFonts w:ascii="Gill Sans MT" w:hAnsi="Gill Sans MT"/>
        </w:rPr>
        <w:t xml:space="preserve"> education</w:t>
      </w:r>
      <w:r w:rsidR="001D305F">
        <w:rPr>
          <w:rFonts w:ascii="Gill Sans MT" w:hAnsi="Gill Sans MT"/>
        </w:rPr>
        <w:t xml:space="preserve"> level</w:t>
      </w:r>
      <w:r>
        <w:rPr>
          <w:rFonts w:ascii="Gill Sans MT" w:hAnsi="Gill Sans MT"/>
        </w:rPr>
        <w:t>.</w:t>
      </w:r>
    </w:p>
    <w:p w14:paraId="006FC20D" w14:textId="31C5724E" w:rsidR="00B243BF" w:rsidRPr="00A00FA6" w:rsidRDefault="1570953B" w:rsidP="1570953B">
      <w:pPr>
        <w:rPr>
          <w:rFonts w:ascii="Gill Sans MT" w:hAnsi="Gill Sans MT"/>
          <w:b/>
          <w:bCs/>
        </w:rPr>
      </w:pPr>
      <w:r w:rsidRPr="00A00FA6">
        <w:rPr>
          <w:rFonts w:ascii="Gill Sans MT" w:hAnsi="Gill Sans MT"/>
          <w:b/>
          <w:bCs/>
        </w:rPr>
        <w:t>Beyond Barriers Student Mentoring Programme, Kingston University, November 2020 to May 2020</w:t>
      </w:r>
    </w:p>
    <w:p w14:paraId="3D96BE85" w14:textId="77777777" w:rsidR="00B243BF" w:rsidRPr="00A00FA6" w:rsidRDefault="1570953B" w:rsidP="1570953B">
      <w:pPr>
        <w:pStyle w:val="ListParagraph"/>
        <w:numPr>
          <w:ilvl w:val="0"/>
          <w:numId w:val="8"/>
        </w:numPr>
        <w:rPr>
          <w:rFonts w:ascii="Gill Sans MT" w:hAnsi="Gill Sans MT"/>
        </w:rPr>
      </w:pPr>
      <w:r w:rsidRPr="00A00FA6">
        <w:rPr>
          <w:rFonts w:ascii="Gill Sans MT" w:hAnsi="Gill Sans MT"/>
        </w:rPr>
        <w:t>I registered on student mentoring curriculum and paired with a mentor from Skipton Building Society, Kingston Upon Thames branch manager called Robert Thomas.</w:t>
      </w:r>
    </w:p>
    <w:p w14:paraId="5B233E2C" w14:textId="77777777" w:rsidR="00B243BF" w:rsidRPr="00A00FA6" w:rsidRDefault="1570953B" w:rsidP="1570953B">
      <w:pPr>
        <w:pStyle w:val="ListParagraph"/>
        <w:numPr>
          <w:ilvl w:val="0"/>
          <w:numId w:val="8"/>
        </w:numPr>
        <w:rPr>
          <w:rFonts w:ascii="Gill Sans MT" w:hAnsi="Gill Sans MT"/>
        </w:rPr>
      </w:pPr>
      <w:r w:rsidRPr="00A00FA6">
        <w:rPr>
          <w:rFonts w:ascii="Gill Sans MT" w:hAnsi="Gill Sans MT"/>
        </w:rPr>
        <w:t>The course includes getting one to one mentoring from a qualified professional, sharpening abilities and gaining real-world comprehension, tailoring advice from top business specialist, boosting confidence and resilience to achieve success.</w:t>
      </w:r>
    </w:p>
    <w:p w14:paraId="671FD274" w14:textId="4B086CEC" w:rsidR="00B243BF" w:rsidRPr="00A00FA6" w:rsidRDefault="1570953B" w:rsidP="1570953B">
      <w:pPr>
        <w:pStyle w:val="ListParagraph"/>
        <w:numPr>
          <w:ilvl w:val="0"/>
          <w:numId w:val="8"/>
        </w:numPr>
        <w:rPr>
          <w:rFonts w:ascii="Gill Sans MT" w:hAnsi="Gill Sans MT"/>
        </w:rPr>
      </w:pPr>
      <w:r w:rsidRPr="00A00FA6">
        <w:rPr>
          <w:rFonts w:ascii="Gill Sans MT" w:hAnsi="Gill Sans MT"/>
        </w:rPr>
        <w:t>It helped me to develop life aptitudes to succeed in my degree course and techniques to enhance my studies, increase my self-confidence and encourage me to take advantage of new experiences.</w:t>
      </w:r>
    </w:p>
    <w:p w14:paraId="2288EFAC" w14:textId="66CA7946" w:rsidR="00B243BF" w:rsidRPr="00A00FA6" w:rsidRDefault="1570953B" w:rsidP="1570953B">
      <w:pPr>
        <w:rPr>
          <w:rFonts w:ascii="Gill Sans MT" w:hAnsi="Gill Sans MT"/>
          <w:b/>
          <w:bCs/>
        </w:rPr>
      </w:pPr>
      <w:r w:rsidRPr="00A00FA6">
        <w:rPr>
          <w:rFonts w:ascii="Gill Sans MT" w:hAnsi="Gill Sans MT"/>
          <w:b/>
          <w:bCs/>
        </w:rPr>
        <w:t>The National Citizen Service (NCS), in the summer of 2016</w:t>
      </w:r>
    </w:p>
    <w:p w14:paraId="26C4EE29" w14:textId="77628101" w:rsidR="00B243BF" w:rsidRPr="00A00FA6" w:rsidRDefault="1570953B" w:rsidP="1570953B">
      <w:pPr>
        <w:pStyle w:val="ListParagraph"/>
        <w:numPr>
          <w:ilvl w:val="0"/>
          <w:numId w:val="5"/>
        </w:numPr>
        <w:rPr>
          <w:rFonts w:ascii="Gill Sans MT" w:hAnsi="Gill Sans MT"/>
        </w:rPr>
      </w:pPr>
      <w:r w:rsidRPr="00A00FA6">
        <w:rPr>
          <w:rFonts w:ascii="Gill Sans MT" w:hAnsi="Gill Sans MT"/>
        </w:rPr>
        <w:t xml:space="preserve">I enrolled on NCS to gain experiences while contributing to my local community. </w:t>
      </w:r>
    </w:p>
    <w:p w14:paraId="6CB7F0B8" w14:textId="4B49FB81" w:rsidR="00B243BF" w:rsidRPr="00A00FA6" w:rsidRDefault="1570953B" w:rsidP="1570953B">
      <w:pPr>
        <w:pStyle w:val="ListParagraph"/>
        <w:numPr>
          <w:ilvl w:val="0"/>
          <w:numId w:val="5"/>
        </w:numPr>
        <w:rPr>
          <w:rFonts w:ascii="Gill Sans MT" w:hAnsi="Gill Sans MT"/>
        </w:rPr>
      </w:pPr>
      <w:r w:rsidRPr="00A00FA6">
        <w:rPr>
          <w:rFonts w:ascii="Gill Sans MT" w:hAnsi="Gill Sans MT"/>
        </w:rPr>
        <w:t>This involves a week of outdoor teamwork activities in Wales, a residential week at Nottingham University developing life capabilities and two weeks planning, organizing and the delivery of a social action project with a group.</w:t>
      </w:r>
    </w:p>
    <w:p w14:paraId="77770AF6" w14:textId="397744F9" w:rsidR="00B243BF" w:rsidRPr="00A00FA6" w:rsidRDefault="1570953B" w:rsidP="1570953B">
      <w:pPr>
        <w:pStyle w:val="ListParagraph"/>
        <w:numPr>
          <w:ilvl w:val="0"/>
          <w:numId w:val="5"/>
        </w:numPr>
        <w:rPr>
          <w:rFonts w:ascii="Gill Sans MT" w:hAnsi="Gill Sans MT"/>
        </w:rPr>
      </w:pPr>
      <w:r w:rsidRPr="00A00FA6">
        <w:rPr>
          <w:rFonts w:ascii="Gill Sans MT" w:hAnsi="Gill Sans MT"/>
        </w:rPr>
        <w:t>To raise funds for Newark Royal Air Forces Association (RAFA) branch and club.</w:t>
      </w:r>
    </w:p>
    <w:p w14:paraId="34031641" w14:textId="426D83FC" w:rsidR="00B243BF" w:rsidRPr="00A00FA6" w:rsidRDefault="1570953B" w:rsidP="1570953B">
      <w:pPr>
        <w:pStyle w:val="ListParagraph"/>
        <w:numPr>
          <w:ilvl w:val="0"/>
          <w:numId w:val="5"/>
        </w:numPr>
        <w:rPr>
          <w:rFonts w:ascii="Gill Sans MT" w:hAnsi="Gill Sans MT"/>
        </w:rPr>
      </w:pPr>
      <w:r w:rsidRPr="00A00FA6">
        <w:rPr>
          <w:rFonts w:ascii="Gill Sans MT" w:hAnsi="Gill Sans MT"/>
        </w:rPr>
        <w:t>It enabled me to develop my communication abilities and improve my English.</w:t>
      </w:r>
      <w:r w:rsidRPr="00A00FA6">
        <w:rPr>
          <w:rFonts w:ascii="Gill Sans MT" w:hAnsi="Gill Sans MT"/>
          <w:b/>
          <w:bCs/>
          <w:u w:val="single"/>
        </w:rPr>
        <w:t xml:space="preserve"> </w:t>
      </w:r>
    </w:p>
    <w:p w14:paraId="5CAAD807" w14:textId="08AF448A" w:rsidR="00B243BF" w:rsidRPr="00A00FA6" w:rsidRDefault="1570953B" w:rsidP="1570953B">
      <w:pPr>
        <w:rPr>
          <w:rFonts w:ascii="Gill Sans MT" w:hAnsi="Gill Sans MT"/>
          <w:b/>
          <w:bCs/>
          <w:sz w:val="24"/>
          <w:szCs w:val="24"/>
          <w:u w:val="single"/>
        </w:rPr>
      </w:pPr>
      <w:r w:rsidRPr="00A00FA6">
        <w:rPr>
          <w:rFonts w:ascii="Gill Sans MT" w:hAnsi="Gill Sans MT"/>
          <w:b/>
          <w:bCs/>
          <w:sz w:val="24"/>
          <w:szCs w:val="24"/>
          <w:u w:val="single"/>
        </w:rPr>
        <w:t>Technical skills</w:t>
      </w:r>
    </w:p>
    <w:p w14:paraId="16885A45" w14:textId="5AE42313" w:rsidR="00926FDC" w:rsidRPr="00A00FA6" w:rsidRDefault="00926FDC" w:rsidP="00926FDC">
      <w:pPr>
        <w:pStyle w:val="ListParagraph"/>
        <w:numPr>
          <w:ilvl w:val="0"/>
          <w:numId w:val="2"/>
        </w:numPr>
        <w:rPr>
          <w:rFonts w:ascii="Gill Sans MT" w:hAnsi="Gill Sans MT"/>
          <w:b/>
          <w:u w:val="single"/>
        </w:rPr>
      </w:pPr>
      <w:r w:rsidRPr="00A00FA6">
        <w:rPr>
          <w:rFonts w:ascii="Gill Sans MT" w:hAnsi="Gill Sans MT"/>
        </w:rPr>
        <w:t xml:space="preserve">IT </w:t>
      </w:r>
      <w:r w:rsidR="009D0101" w:rsidRPr="00A00FA6">
        <w:rPr>
          <w:rFonts w:ascii="Gill Sans MT" w:hAnsi="Gill Sans MT"/>
        </w:rPr>
        <w:t>experiences</w:t>
      </w:r>
      <w:r w:rsidRPr="00A00FA6">
        <w:rPr>
          <w:rFonts w:ascii="Gill Sans MT" w:hAnsi="Gill Sans MT"/>
        </w:rPr>
        <w:t xml:space="preserve">: </w:t>
      </w:r>
      <w:r w:rsidR="006C072E" w:rsidRPr="00A00FA6">
        <w:rPr>
          <w:rFonts w:ascii="Gill Sans MT" w:hAnsi="Gill Sans MT"/>
        </w:rPr>
        <w:t>t</w:t>
      </w:r>
      <w:r w:rsidR="000559F6" w:rsidRPr="00A00FA6">
        <w:rPr>
          <w:rFonts w:ascii="Gill Sans MT" w:hAnsi="Gill Sans MT"/>
        </w:rPr>
        <w:t>rained</w:t>
      </w:r>
      <w:r w:rsidRPr="00A00FA6">
        <w:rPr>
          <w:rFonts w:ascii="Gill Sans MT" w:hAnsi="Gill Sans MT"/>
        </w:rPr>
        <w:t xml:space="preserve"> in the use of Microsoft Office programmes such as Word, PowerPoint</w:t>
      </w:r>
      <w:r w:rsidR="006B2A74" w:rsidRPr="00A00FA6">
        <w:rPr>
          <w:rFonts w:ascii="Gill Sans MT" w:hAnsi="Gill Sans MT"/>
        </w:rPr>
        <w:t xml:space="preserve">, </w:t>
      </w:r>
      <w:r w:rsidRPr="00A00FA6">
        <w:rPr>
          <w:rFonts w:ascii="Gill Sans MT" w:hAnsi="Gill Sans MT"/>
        </w:rPr>
        <w:t>Excel</w:t>
      </w:r>
      <w:r w:rsidR="006B2A74" w:rsidRPr="00A00FA6">
        <w:rPr>
          <w:rFonts w:ascii="Gill Sans MT" w:hAnsi="Gill Sans MT"/>
        </w:rPr>
        <w:t xml:space="preserve"> and introductory programming </w:t>
      </w:r>
      <w:r w:rsidR="00887832" w:rsidRPr="00A00FA6">
        <w:rPr>
          <w:rFonts w:ascii="Gill Sans MT" w:hAnsi="Gill Sans MT"/>
        </w:rPr>
        <w:t>insight</w:t>
      </w:r>
      <w:r w:rsidR="003333E9" w:rsidRPr="00A00FA6">
        <w:rPr>
          <w:rFonts w:ascii="Gill Sans MT" w:hAnsi="Gill Sans MT"/>
        </w:rPr>
        <w:t xml:space="preserve"> </w:t>
      </w:r>
      <w:r w:rsidR="006B2A74" w:rsidRPr="00A00FA6">
        <w:rPr>
          <w:rFonts w:ascii="Gill Sans MT" w:hAnsi="Gill Sans MT"/>
        </w:rPr>
        <w:t>of VBA (Visual Basic for Applications)</w:t>
      </w:r>
      <w:r w:rsidRPr="00A00FA6">
        <w:rPr>
          <w:rFonts w:ascii="Gill Sans MT" w:hAnsi="Gill Sans MT"/>
        </w:rPr>
        <w:t>.</w:t>
      </w:r>
    </w:p>
    <w:p w14:paraId="0910BE8A" w14:textId="19C20C18" w:rsidR="00320110" w:rsidRPr="00A00FA6" w:rsidRDefault="00926FDC" w:rsidP="00320110">
      <w:pPr>
        <w:pStyle w:val="ListParagraph"/>
        <w:numPr>
          <w:ilvl w:val="0"/>
          <w:numId w:val="2"/>
        </w:numPr>
        <w:rPr>
          <w:rFonts w:ascii="Gill Sans MT" w:hAnsi="Gill Sans MT"/>
          <w:b/>
          <w:u w:val="single"/>
        </w:rPr>
      </w:pPr>
      <w:r w:rsidRPr="00A00FA6">
        <w:rPr>
          <w:rFonts w:ascii="Gill Sans MT" w:hAnsi="Gill Sans MT"/>
        </w:rPr>
        <w:t xml:space="preserve">Analytical </w:t>
      </w:r>
      <w:r w:rsidR="007D44B8" w:rsidRPr="00A00FA6">
        <w:rPr>
          <w:rFonts w:ascii="Gill Sans MT" w:hAnsi="Gill Sans MT"/>
        </w:rPr>
        <w:t>knowledge</w:t>
      </w:r>
      <w:r w:rsidR="0095391D" w:rsidRPr="00A00FA6">
        <w:rPr>
          <w:rFonts w:ascii="Gill Sans MT" w:hAnsi="Gill Sans MT"/>
        </w:rPr>
        <w:t xml:space="preserve"> of Programming:</w:t>
      </w:r>
      <w:r w:rsidRPr="00A00FA6">
        <w:rPr>
          <w:rFonts w:ascii="Gill Sans MT" w:hAnsi="Gill Sans MT"/>
        </w:rPr>
        <w:t xml:space="preserve"> </w:t>
      </w:r>
      <w:r w:rsidRPr="00524D4B">
        <w:rPr>
          <w:rFonts w:ascii="Gill Sans MT" w:hAnsi="Gill Sans MT"/>
          <w:b/>
          <w:bCs/>
        </w:rPr>
        <w:t>SAS</w:t>
      </w:r>
      <w:r w:rsidRPr="00A00FA6">
        <w:rPr>
          <w:rFonts w:ascii="Gill Sans MT" w:hAnsi="Gill Sans MT"/>
        </w:rPr>
        <w:t xml:space="preserve"> for</w:t>
      </w:r>
      <w:r w:rsidR="00EE5348" w:rsidRPr="00A00FA6">
        <w:rPr>
          <w:rFonts w:ascii="Gill Sans MT" w:hAnsi="Gill Sans MT"/>
        </w:rPr>
        <w:t xml:space="preserve"> </w:t>
      </w:r>
      <w:r w:rsidR="002B3E88" w:rsidRPr="00A00FA6">
        <w:rPr>
          <w:rFonts w:ascii="Gill Sans MT" w:hAnsi="Gill Sans MT"/>
        </w:rPr>
        <w:t>S</w:t>
      </w:r>
      <w:r w:rsidRPr="00A00FA6">
        <w:rPr>
          <w:rFonts w:ascii="Gill Sans MT" w:hAnsi="Gill Sans MT"/>
        </w:rPr>
        <w:t xml:space="preserve">imple </w:t>
      </w:r>
      <w:r w:rsidR="002B3E88" w:rsidRPr="00A00FA6">
        <w:rPr>
          <w:rFonts w:ascii="Gill Sans MT" w:hAnsi="Gill Sans MT"/>
        </w:rPr>
        <w:t>L</w:t>
      </w:r>
      <w:r w:rsidRPr="00A00FA6">
        <w:rPr>
          <w:rFonts w:ascii="Gill Sans MT" w:hAnsi="Gill Sans MT"/>
        </w:rPr>
        <w:t xml:space="preserve">inear </w:t>
      </w:r>
      <w:r w:rsidR="002B3E88" w:rsidRPr="00A00FA6">
        <w:rPr>
          <w:rFonts w:ascii="Gill Sans MT" w:hAnsi="Gill Sans MT"/>
        </w:rPr>
        <w:t>R</w:t>
      </w:r>
      <w:r w:rsidRPr="00A00FA6">
        <w:rPr>
          <w:rFonts w:ascii="Gill Sans MT" w:hAnsi="Gill Sans MT"/>
        </w:rPr>
        <w:t xml:space="preserve">egression, </w:t>
      </w:r>
      <w:r w:rsidR="002B3E88" w:rsidRPr="00A00FA6">
        <w:rPr>
          <w:rFonts w:ascii="Gill Sans MT" w:hAnsi="Gill Sans MT"/>
        </w:rPr>
        <w:t>M</w:t>
      </w:r>
      <w:r w:rsidRPr="00A00FA6">
        <w:rPr>
          <w:rFonts w:ascii="Gill Sans MT" w:hAnsi="Gill Sans MT"/>
        </w:rPr>
        <w:t xml:space="preserve">ultiple </w:t>
      </w:r>
      <w:r w:rsidR="002B3E88" w:rsidRPr="00A00FA6">
        <w:rPr>
          <w:rFonts w:ascii="Gill Sans MT" w:hAnsi="Gill Sans MT"/>
        </w:rPr>
        <w:t>L</w:t>
      </w:r>
      <w:r w:rsidRPr="00A00FA6">
        <w:rPr>
          <w:rFonts w:ascii="Gill Sans MT" w:hAnsi="Gill Sans MT"/>
        </w:rPr>
        <w:t xml:space="preserve">inear </w:t>
      </w:r>
      <w:r w:rsidR="002B3E88" w:rsidRPr="00A00FA6">
        <w:rPr>
          <w:rFonts w:ascii="Gill Sans MT" w:hAnsi="Gill Sans MT"/>
        </w:rPr>
        <w:t>R</w:t>
      </w:r>
      <w:r w:rsidRPr="00A00FA6">
        <w:rPr>
          <w:rFonts w:ascii="Gill Sans MT" w:hAnsi="Gill Sans MT"/>
        </w:rPr>
        <w:t xml:space="preserve">egression, </w:t>
      </w:r>
      <w:r w:rsidR="002B3E88" w:rsidRPr="00A00FA6">
        <w:rPr>
          <w:rFonts w:ascii="Gill Sans MT" w:hAnsi="Gill Sans MT"/>
        </w:rPr>
        <w:t>L</w:t>
      </w:r>
      <w:r w:rsidRPr="00A00FA6">
        <w:rPr>
          <w:rFonts w:ascii="Gill Sans MT" w:hAnsi="Gill Sans MT"/>
        </w:rPr>
        <w:t xml:space="preserve">ogistic </w:t>
      </w:r>
      <w:r w:rsidR="002B3E88" w:rsidRPr="00A00FA6">
        <w:rPr>
          <w:rFonts w:ascii="Gill Sans MT" w:hAnsi="Gill Sans MT"/>
        </w:rPr>
        <w:t>R</w:t>
      </w:r>
      <w:r w:rsidRPr="00A00FA6">
        <w:rPr>
          <w:rFonts w:ascii="Gill Sans MT" w:hAnsi="Gill Sans MT"/>
        </w:rPr>
        <w:t xml:space="preserve">egression and </w:t>
      </w:r>
      <w:r w:rsidR="002B3E88" w:rsidRPr="00A00FA6">
        <w:rPr>
          <w:rFonts w:ascii="Gill Sans MT" w:hAnsi="Gill Sans MT"/>
        </w:rPr>
        <w:t>T</w:t>
      </w:r>
      <w:r w:rsidRPr="00A00FA6">
        <w:rPr>
          <w:rFonts w:ascii="Gill Sans MT" w:hAnsi="Gill Sans MT"/>
        </w:rPr>
        <w:t xml:space="preserve">ime </w:t>
      </w:r>
      <w:r w:rsidR="002B3E88" w:rsidRPr="00A00FA6">
        <w:rPr>
          <w:rFonts w:ascii="Gill Sans MT" w:hAnsi="Gill Sans MT"/>
        </w:rPr>
        <w:t>S</w:t>
      </w:r>
      <w:r w:rsidRPr="00A00FA6">
        <w:rPr>
          <w:rFonts w:ascii="Gill Sans MT" w:hAnsi="Gill Sans MT"/>
        </w:rPr>
        <w:t xml:space="preserve">eries </w:t>
      </w:r>
      <w:r w:rsidR="002B3E88" w:rsidRPr="00A00FA6">
        <w:rPr>
          <w:rFonts w:ascii="Gill Sans MT" w:hAnsi="Gill Sans MT"/>
        </w:rPr>
        <w:t>A</w:t>
      </w:r>
      <w:r w:rsidRPr="00A00FA6">
        <w:rPr>
          <w:rFonts w:ascii="Gill Sans MT" w:hAnsi="Gill Sans MT"/>
        </w:rPr>
        <w:t xml:space="preserve">nalysis (for both seasonal and nonseasonal </w:t>
      </w:r>
      <w:r w:rsidR="006C072E" w:rsidRPr="00A00FA6">
        <w:rPr>
          <w:rFonts w:ascii="Gill Sans MT" w:hAnsi="Gill Sans MT"/>
        </w:rPr>
        <w:t xml:space="preserve">time series </w:t>
      </w:r>
      <w:r w:rsidRPr="00A00FA6">
        <w:rPr>
          <w:rFonts w:ascii="Gill Sans MT" w:hAnsi="Gill Sans MT"/>
        </w:rPr>
        <w:t xml:space="preserve">data). </w:t>
      </w:r>
      <w:r w:rsidRPr="00524D4B">
        <w:rPr>
          <w:rFonts w:ascii="Gill Sans MT" w:hAnsi="Gill Sans MT"/>
          <w:b/>
          <w:bCs/>
        </w:rPr>
        <w:t xml:space="preserve">MATLAB </w:t>
      </w:r>
      <w:r w:rsidRPr="00A00FA6">
        <w:rPr>
          <w:rFonts w:ascii="Gill Sans MT" w:hAnsi="Gill Sans MT"/>
        </w:rPr>
        <w:t>for instance Matri</w:t>
      </w:r>
      <w:r w:rsidR="000171EF" w:rsidRPr="00A00FA6">
        <w:rPr>
          <w:rFonts w:ascii="Gill Sans MT" w:hAnsi="Gill Sans MT"/>
        </w:rPr>
        <w:t>ces</w:t>
      </w:r>
      <w:r w:rsidR="00791180" w:rsidRPr="00A00FA6">
        <w:rPr>
          <w:rFonts w:ascii="Gill Sans MT" w:hAnsi="Gill Sans MT"/>
        </w:rPr>
        <w:t xml:space="preserve">, </w:t>
      </w:r>
      <w:r w:rsidRPr="00A00FA6">
        <w:rPr>
          <w:rFonts w:ascii="Gill Sans MT" w:hAnsi="Gill Sans MT"/>
        </w:rPr>
        <w:t xml:space="preserve">Ordinary </w:t>
      </w:r>
      <w:r w:rsidR="002B3E88" w:rsidRPr="00A00FA6">
        <w:rPr>
          <w:rFonts w:ascii="Gill Sans MT" w:hAnsi="Gill Sans MT"/>
        </w:rPr>
        <w:t>D</w:t>
      </w:r>
      <w:r w:rsidRPr="00A00FA6">
        <w:rPr>
          <w:rFonts w:ascii="Gill Sans MT" w:hAnsi="Gill Sans MT"/>
        </w:rPr>
        <w:t xml:space="preserve">ifferential </w:t>
      </w:r>
      <w:r w:rsidR="002B3E88" w:rsidRPr="00A00FA6">
        <w:rPr>
          <w:rFonts w:ascii="Gill Sans MT" w:hAnsi="Gill Sans MT"/>
        </w:rPr>
        <w:t>E</w:t>
      </w:r>
      <w:r w:rsidRPr="00A00FA6">
        <w:rPr>
          <w:rFonts w:ascii="Gill Sans MT" w:hAnsi="Gill Sans MT"/>
        </w:rPr>
        <w:t>quations</w:t>
      </w:r>
      <w:r w:rsidR="002B3E88" w:rsidRPr="00A00FA6">
        <w:rPr>
          <w:rFonts w:ascii="Gill Sans MT" w:hAnsi="Gill Sans MT"/>
        </w:rPr>
        <w:t xml:space="preserve"> (ODEs)</w:t>
      </w:r>
      <w:r w:rsidRPr="00A00FA6">
        <w:rPr>
          <w:rFonts w:ascii="Gill Sans MT" w:hAnsi="Gill Sans MT"/>
        </w:rPr>
        <w:t xml:space="preserve">. </w:t>
      </w:r>
      <w:r w:rsidRPr="00524D4B">
        <w:rPr>
          <w:rFonts w:ascii="Gill Sans MT" w:hAnsi="Gill Sans MT"/>
          <w:b/>
          <w:bCs/>
        </w:rPr>
        <w:t>Maple</w:t>
      </w:r>
      <w:r w:rsidRPr="00A00FA6">
        <w:rPr>
          <w:rFonts w:ascii="Gill Sans MT" w:hAnsi="Gill Sans MT"/>
        </w:rPr>
        <w:t xml:space="preserve"> including performing linear algebra, trigonometry,</w:t>
      </w:r>
      <w:r w:rsidR="00D00996" w:rsidRPr="00A00FA6">
        <w:rPr>
          <w:rFonts w:ascii="Gill Sans MT" w:hAnsi="Gill Sans MT"/>
        </w:rPr>
        <w:t xml:space="preserve"> Differentiation, Integration,</w:t>
      </w:r>
      <w:r w:rsidRPr="00A00FA6">
        <w:rPr>
          <w:rFonts w:ascii="Gill Sans MT" w:hAnsi="Gill Sans MT"/>
        </w:rPr>
        <w:t xml:space="preserve"> Fourier Series</w:t>
      </w:r>
      <w:r w:rsidR="00212BFC" w:rsidRPr="00A00FA6">
        <w:rPr>
          <w:rFonts w:ascii="Gill Sans MT" w:hAnsi="Gill Sans MT"/>
        </w:rPr>
        <w:t xml:space="preserve">, </w:t>
      </w:r>
      <w:r w:rsidRPr="00A00FA6">
        <w:rPr>
          <w:rFonts w:ascii="Gill Sans MT" w:hAnsi="Gill Sans MT"/>
        </w:rPr>
        <w:t xml:space="preserve">Partial </w:t>
      </w:r>
      <w:r w:rsidR="002B3E88" w:rsidRPr="00A00FA6">
        <w:rPr>
          <w:rFonts w:ascii="Gill Sans MT" w:hAnsi="Gill Sans MT"/>
        </w:rPr>
        <w:t>D</w:t>
      </w:r>
      <w:r w:rsidRPr="00A00FA6">
        <w:rPr>
          <w:rFonts w:ascii="Gill Sans MT" w:hAnsi="Gill Sans MT"/>
        </w:rPr>
        <w:t xml:space="preserve">ifferential </w:t>
      </w:r>
      <w:r w:rsidR="002B3E88" w:rsidRPr="00A00FA6">
        <w:rPr>
          <w:rFonts w:ascii="Gill Sans MT" w:hAnsi="Gill Sans MT"/>
        </w:rPr>
        <w:t>E</w:t>
      </w:r>
      <w:r w:rsidRPr="00A00FA6">
        <w:rPr>
          <w:rFonts w:ascii="Gill Sans MT" w:hAnsi="Gill Sans MT"/>
        </w:rPr>
        <w:t>quation</w:t>
      </w:r>
      <w:r w:rsidR="00EE5348" w:rsidRPr="00A00FA6">
        <w:rPr>
          <w:rFonts w:ascii="Gill Sans MT" w:hAnsi="Gill Sans MT"/>
        </w:rPr>
        <w:t xml:space="preserve"> and </w:t>
      </w:r>
      <w:r w:rsidR="00212BFC" w:rsidRPr="00A00FA6">
        <w:rPr>
          <w:rFonts w:ascii="Gill Sans MT" w:hAnsi="Gill Sans MT"/>
        </w:rPr>
        <w:t>Difference Equations</w:t>
      </w:r>
      <w:r w:rsidR="00D40C96" w:rsidRPr="00A00FA6">
        <w:rPr>
          <w:rFonts w:ascii="Gill Sans MT" w:hAnsi="Gill Sans MT"/>
        </w:rPr>
        <w:t>.</w:t>
      </w:r>
      <w:r w:rsidR="00EE5348" w:rsidRPr="00A00FA6">
        <w:rPr>
          <w:rFonts w:ascii="Gill Sans MT" w:hAnsi="Gill Sans MT"/>
        </w:rPr>
        <w:t xml:space="preserve"> </w:t>
      </w:r>
      <w:r w:rsidR="00805A42" w:rsidRPr="00524D4B">
        <w:rPr>
          <w:rFonts w:ascii="Gill Sans MT" w:hAnsi="Gill Sans MT"/>
          <w:b/>
        </w:rPr>
        <w:t xml:space="preserve">SQL </w:t>
      </w:r>
      <w:r w:rsidR="00805A42" w:rsidRPr="00A00FA6">
        <w:rPr>
          <w:rFonts w:ascii="Gill Sans MT" w:hAnsi="Gill Sans MT"/>
          <w:bCs/>
        </w:rPr>
        <w:t xml:space="preserve">(Structured Query Language) </w:t>
      </w:r>
      <w:r w:rsidR="009D0101" w:rsidRPr="00A00FA6">
        <w:rPr>
          <w:rFonts w:ascii="Gill Sans MT" w:hAnsi="Gill Sans MT"/>
          <w:bCs/>
        </w:rPr>
        <w:t>practices</w:t>
      </w:r>
      <w:r w:rsidR="00EE5348" w:rsidRPr="00A00FA6">
        <w:rPr>
          <w:rFonts w:ascii="Gill Sans MT" w:hAnsi="Gill Sans MT"/>
          <w:bCs/>
        </w:rPr>
        <w:t xml:space="preserve"> in </w:t>
      </w:r>
      <w:r w:rsidR="009D0101" w:rsidRPr="00A00FA6">
        <w:rPr>
          <w:rFonts w:ascii="Gill Sans MT" w:hAnsi="Gill Sans MT"/>
          <w:bCs/>
        </w:rPr>
        <w:t>executing</w:t>
      </w:r>
      <w:r w:rsidR="00805A42" w:rsidRPr="00A00FA6">
        <w:rPr>
          <w:rFonts w:ascii="Gill Sans MT" w:hAnsi="Gill Sans MT"/>
          <w:bCs/>
        </w:rPr>
        <w:t xml:space="preserve"> both simple</w:t>
      </w:r>
      <w:r w:rsidR="00771971" w:rsidRPr="00A00FA6">
        <w:rPr>
          <w:rFonts w:ascii="Gill Sans MT" w:hAnsi="Gill Sans MT"/>
          <w:bCs/>
        </w:rPr>
        <w:t xml:space="preserve"> and </w:t>
      </w:r>
      <w:r w:rsidR="009D0101" w:rsidRPr="00A00FA6">
        <w:rPr>
          <w:rFonts w:ascii="Gill Sans MT" w:hAnsi="Gill Sans MT"/>
          <w:bCs/>
        </w:rPr>
        <w:t>complex queries</w:t>
      </w:r>
      <w:r w:rsidR="00831212">
        <w:rPr>
          <w:rFonts w:ascii="Gill Sans MT" w:hAnsi="Gill Sans MT"/>
          <w:bCs/>
        </w:rPr>
        <w:t>.</w:t>
      </w:r>
      <w:r w:rsidR="00771971" w:rsidRPr="00A00FA6">
        <w:rPr>
          <w:rFonts w:ascii="Gill Sans MT" w:hAnsi="Gill Sans MT"/>
          <w:bCs/>
        </w:rPr>
        <w:t xml:space="preserve"> </w:t>
      </w:r>
    </w:p>
    <w:p w14:paraId="60B08454" w14:textId="74D8C96D" w:rsidR="00926FDC" w:rsidRPr="00A00FA6" w:rsidRDefault="00926FDC" w:rsidP="00A00FA6">
      <w:pPr>
        <w:pStyle w:val="ListParagraph"/>
        <w:numPr>
          <w:ilvl w:val="0"/>
          <w:numId w:val="2"/>
        </w:numPr>
        <w:rPr>
          <w:rFonts w:ascii="Gill Sans MT" w:hAnsi="Gill Sans MT"/>
          <w:b/>
          <w:u w:val="single"/>
        </w:rPr>
      </w:pPr>
      <w:r w:rsidRPr="00A00FA6">
        <w:rPr>
          <w:rFonts w:ascii="Gill Sans MT" w:hAnsi="Gill Sans MT"/>
        </w:rPr>
        <w:t xml:space="preserve">Self-taught </w:t>
      </w:r>
      <w:r w:rsidR="002511D9" w:rsidRPr="00A00FA6">
        <w:rPr>
          <w:rFonts w:ascii="Gill Sans MT" w:hAnsi="Gill Sans MT"/>
        </w:rPr>
        <w:t>preparatory</w:t>
      </w:r>
      <w:r w:rsidRPr="00A00FA6">
        <w:rPr>
          <w:rFonts w:ascii="Gill Sans MT" w:hAnsi="Gill Sans MT"/>
        </w:rPr>
        <w:t xml:space="preserve"> </w:t>
      </w:r>
      <w:r w:rsidR="009D0101" w:rsidRPr="00A00FA6">
        <w:rPr>
          <w:rFonts w:ascii="Gill Sans MT" w:hAnsi="Gill Sans MT"/>
        </w:rPr>
        <w:t>learning</w:t>
      </w:r>
      <w:r w:rsidRPr="00A00FA6">
        <w:rPr>
          <w:rFonts w:ascii="Gill Sans MT" w:hAnsi="Gill Sans MT"/>
        </w:rPr>
        <w:t xml:space="preserve"> of programming </w:t>
      </w:r>
      <w:r w:rsidRPr="00524D4B">
        <w:rPr>
          <w:rFonts w:ascii="Gill Sans MT" w:hAnsi="Gill Sans MT"/>
          <w:b/>
          <w:bCs/>
        </w:rPr>
        <w:t>Python</w:t>
      </w:r>
      <w:r w:rsidRPr="00A00FA6">
        <w:rPr>
          <w:rFonts w:ascii="Gill Sans MT" w:hAnsi="Gill Sans MT"/>
        </w:rPr>
        <w:t>.</w:t>
      </w:r>
    </w:p>
    <w:p w14:paraId="6ED1774F" w14:textId="250ABD71" w:rsidR="00926FDC" w:rsidRPr="00A00FA6" w:rsidRDefault="00926FDC" w:rsidP="00320110">
      <w:pPr>
        <w:pStyle w:val="ListParagraph"/>
        <w:numPr>
          <w:ilvl w:val="0"/>
          <w:numId w:val="2"/>
        </w:numPr>
        <w:rPr>
          <w:rFonts w:ascii="Gill Sans MT" w:hAnsi="Gill Sans MT"/>
          <w:b/>
          <w:u w:val="single"/>
        </w:rPr>
      </w:pPr>
      <w:r w:rsidRPr="00A00FA6">
        <w:rPr>
          <w:rFonts w:ascii="Gill Sans MT" w:hAnsi="Gill Sans MT"/>
        </w:rPr>
        <w:t>Excellent numerical</w:t>
      </w:r>
      <w:r w:rsidR="009E5D56" w:rsidRPr="00A00FA6">
        <w:rPr>
          <w:rFonts w:ascii="Gill Sans MT" w:hAnsi="Gill Sans MT"/>
        </w:rPr>
        <w:t xml:space="preserve"> </w:t>
      </w:r>
      <w:r w:rsidR="003E46A8" w:rsidRPr="00A00FA6">
        <w:rPr>
          <w:rFonts w:ascii="Gill Sans MT" w:hAnsi="Gill Sans MT"/>
        </w:rPr>
        <w:t>expertise</w:t>
      </w:r>
      <w:r w:rsidR="00DD1214" w:rsidRPr="00A00FA6">
        <w:rPr>
          <w:rFonts w:ascii="Gill Sans MT" w:hAnsi="Gill Sans MT"/>
        </w:rPr>
        <w:t xml:space="preserve"> in</w:t>
      </w:r>
      <w:r w:rsidRPr="00A00FA6">
        <w:rPr>
          <w:rFonts w:ascii="Gill Sans MT" w:hAnsi="Gill Sans MT"/>
        </w:rPr>
        <w:t>:</w:t>
      </w:r>
      <w:r w:rsidR="001C0AAC" w:rsidRPr="00A00FA6">
        <w:rPr>
          <w:rFonts w:ascii="Gill Sans MT" w:hAnsi="Gill Sans MT"/>
        </w:rPr>
        <w:t xml:space="preserve"> </w:t>
      </w:r>
      <w:r w:rsidR="00165BAE" w:rsidRPr="00A00FA6">
        <w:rPr>
          <w:rFonts w:ascii="Gill Sans MT" w:hAnsi="Gill Sans MT"/>
        </w:rPr>
        <w:t>Multivariable calculus, Vector Calculus, First Order Differential Equations (First ODEs) and Linear Systems of ODEs</w:t>
      </w:r>
      <w:r w:rsidR="00652DC9" w:rsidRPr="00A00FA6">
        <w:rPr>
          <w:rFonts w:ascii="Gill Sans MT" w:hAnsi="Gill Sans MT"/>
        </w:rPr>
        <w:t xml:space="preserve">, </w:t>
      </w:r>
      <w:r w:rsidR="00F20E4F" w:rsidRPr="00A00FA6">
        <w:rPr>
          <w:rFonts w:ascii="Gill Sans MT" w:hAnsi="Gill Sans MT"/>
        </w:rPr>
        <w:t xml:space="preserve">Complex Differentiation, Complex Integration, </w:t>
      </w:r>
      <w:r w:rsidR="00A00FA6">
        <w:rPr>
          <w:rFonts w:ascii="Gill Sans MT" w:hAnsi="Gill Sans MT"/>
        </w:rPr>
        <w:t>Partial Differential Equations (</w:t>
      </w:r>
      <w:r w:rsidR="004F68B4" w:rsidRPr="00A00FA6">
        <w:rPr>
          <w:rFonts w:ascii="Gill Sans MT" w:hAnsi="Gill Sans MT"/>
        </w:rPr>
        <w:t>PDE’s</w:t>
      </w:r>
      <w:r w:rsidR="00A00FA6">
        <w:rPr>
          <w:rFonts w:ascii="Gill Sans MT" w:hAnsi="Gill Sans MT"/>
        </w:rPr>
        <w:t>)</w:t>
      </w:r>
      <w:r w:rsidR="000D4D95" w:rsidRPr="00A00FA6">
        <w:rPr>
          <w:rFonts w:ascii="Gill Sans MT" w:hAnsi="Gill Sans MT"/>
        </w:rPr>
        <w:t xml:space="preserve">, </w:t>
      </w:r>
      <w:r w:rsidR="00E871A3" w:rsidRPr="00A00FA6">
        <w:rPr>
          <w:rFonts w:ascii="Gill Sans MT" w:hAnsi="Gill Sans MT"/>
        </w:rPr>
        <w:t>Unconstrained</w:t>
      </w:r>
      <w:r w:rsidR="00A40F30" w:rsidRPr="00A00FA6">
        <w:rPr>
          <w:rFonts w:ascii="Gill Sans MT" w:hAnsi="Gill Sans MT"/>
        </w:rPr>
        <w:t xml:space="preserve"> and </w:t>
      </w:r>
      <w:r w:rsidR="00E871A3" w:rsidRPr="00A00FA6">
        <w:rPr>
          <w:rFonts w:ascii="Gill Sans MT" w:hAnsi="Gill Sans MT"/>
        </w:rPr>
        <w:t>Constrained Optimisation.</w:t>
      </w:r>
    </w:p>
    <w:p w14:paraId="11CF2DBD" w14:textId="75C4B7EA" w:rsidR="00926FDC" w:rsidRPr="00A00FA6" w:rsidRDefault="1570953B" w:rsidP="1570953B">
      <w:pPr>
        <w:pStyle w:val="ListParagraph"/>
        <w:numPr>
          <w:ilvl w:val="0"/>
          <w:numId w:val="2"/>
        </w:numPr>
        <w:rPr>
          <w:rFonts w:ascii="Gill Sans MT" w:hAnsi="Gill Sans MT"/>
          <w:b/>
          <w:bCs/>
          <w:u w:val="single"/>
        </w:rPr>
      </w:pPr>
      <w:r w:rsidRPr="00A00FA6">
        <w:rPr>
          <w:rFonts w:ascii="Gill Sans MT" w:hAnsi="Gill Sans MT"/>
        </w:rPr>
        <w:t xml:space="preserve">Language abilities: Fluent in English, Tigrinya and Amharic. </w:t>
      </w:r>
    </w:p>
    <w:p w14:paraId="2616611A" w14:textId="77777777" w:rsidR="00926FDC" w:rsidRPr="00A00FA6" w:rsidRDefault="00926FDC" w:rsidP="00926FDC">
      <w:pPr>
        <w:rPr>
          <w:rFonts w:ascii="Gill Sans MT" w:hAnsi="Gill Sans MT"/>
          <w:b/>
          <w:sz w:val="24"/>
          <w:szCs w:val="24"/>
          <w:u w:val="single"/>
        </w:rPr>
      </w:pPr>
      <w:r w:rsidRPr="00A00FA6">
        <w:rPr>
          <w:rFonts w:ascii="Gill Sans MT" w:hAnsi="Gill Sans MT"/>
          <w:b/>
          <w:sz w:val="24"/>
          <w:szCs w:val="24"/>
          <w:u w:val="single"/>
        </w:rPr>
        <w:t>Hobbies and Interests</w:t>
      </w:r>
    </w:p>
    <w:p w14:paraId="4397E428" w14:textId="77777777" w:rsidR="00926FDC" w:rsidRPr="00911860" w:rsidRDefault="00926FDC" w:rsidP="00926FDC">
      <w:pPr>
        <w:pStyle w:val="ListParagraph"/>
        <w:numPr>
          <w:ilvl w:val="0"/>
          <w:numId w:val="3"/>
        </w:numPr>
        <w:rPr>
          <w:rFonts w:ascii="Gill Sans MT" w:hAnsi="Gill Sans MT"/>
          <w:b/>
          <w:u w:val="single"/>
        </w:rPr>
      </w:pPr>
      <w:r w:rsidRPr="00911860">
        <w:rPr>
          <w:rFonts w:ascii="Gill Sans MT" w:hAnsi="Gill Sans MT"/>
        </w:rPr>
        <w:t>Sports: football, running and cycling.</w:t>
      </w:r>
    </w:p>
    <w:p w14:paraId="3518B7D6" w14:textId="77777777" w:rsidR="00926FDC" w:rsidRPr="00911860" w:rsidRDefault="00926FDC" w:rsidP="00926FDC">
      <w:pPr>
        <w:pStyle w:val="ListParagraph"/>
        <w:numPr>
          <w:ilvl w:val="0"/>
          <w:numId w:val="3"/>
        </w:numPr>
        <w:rPr>
          <w:rFonts w:ascii="Gill Sans MT" w:hAnsi="Gill Sans MT"/>
          <w:b/>
          <w:u w:val="single"/>
        </w:rPr>
      </w:pPr>
      <w:r w:rsidRPr="00911860">
        <w:rPr>
          <w:rFonts w:ascii="Gill Sans MT" w:hAnsi="Gill Sans MT"/>
        </w:rPr>
        <w:t>I love learning a new thing especially technology and science through books, TV and Social Media.</w:t>
      </w:r>
    </w:p>
    <w:p w14:paraId="1B6C4FBD" w14:textId="7A769D7E" w:rsidR="00926FDC" w:rsidRPr="00911860" w:rsidRDefault="00926FDC" w:rsidP="00885F69">
      <w:pPr>
        <w:pStyle w:val="ListParagraph"/>
        <w:numPr>
          <w:ilvl w:val="0"/>
          <w:numId w:val="3"/>
        </w:numPr>
        <w:rPr>
          <w:rFonts w:ascii="Gill Sans MT" w:hAnsi="Gill Sans MT"/>
          <w:b/>
          <w:u w:val="single"/>
        </w:rPr>
      </w:pPr>
      <w:r w:rsidRPr="00911860">
        <w:rPr>
          <w:rFonts w:ascii="Gill Sans MT" w:hAnsi="Gill Sans MT"/>
        </w:rPr>
        <w:t>Follow and read: politics via TV, Newspapers and Social Media.</w:t>
      </w:r>
    </w:p>
    <w:p w14:paraId="253BC07B" w14:textId="77777777" w:rsidR="00926FDC" w:rsidRPr="00A00FA6" w:rsidRDefault="00926FDC" w:rsidP="00926FDC">
      <w:pPr>
        <w:rPr>
          <w:rFonts w:ascii="Gill Sans MT" w:hAnsi="Gill Sans MT"/>
          <w:b/>
          <w:sz w:val="24"/>
          <w:szCs w:val="24"/>
          <w:u w:val="single"/>
        </w:rPr>
      </w:pPr>
      <w:r w:rsidRPr="00A00FA6">
        <w:rPr>
          <w:rFonts w:ascii="Gill Sans MT" w:hAnsi="Gill Sans MT"/>
          <w:b/>
          <w:sz w:val="24"/>
          <w:szCs w:val="24"/>
          <w:u w:val="single"/>
        </w:rPr>
        <w:t>References</w:t>
      </w:r>
    </w:p>
    <w:p w14:paraId="150609D3" w14:textId="574C6148" w:rsidR="00926FDC" w:rsidRPr="001D305F" w:rsidRDefault="00597F07" w:rsidP="00926FDC">
      <w:pPr>
        <w:rPr>
          <w:rFonts w:ascii="Gill Sans MT" w:hAnsi="Gill Sans MT"/>
          <w:b/>
          <w:u w:val="single"/>
        </w:rPr>
      </w:pPr>
      <w:r w:rsidRPr="00A00FA6">
        <w:rPr>
          <w:rFonts w:ascii="Gill Sans MT" w:hAnsi="Gill Sans MT"/>
        </w:rPr>
        <w:t>‘</w:t>
      </w:r>
      <w:r w:rsidR="00926FDC" w:rsidRPr="00A00FA6">
        <w:rPr>
          <w:rFonts w:ascii="Gill Sans MT" w:hAnsi="Gill Sans MT"/>
        </w:rPr>
        <w:t>Available on request</w:t>
      </w:r>
      <w:r w:rsidRPr="00A00FA6">
        <w:rPr>
          <w:rFonts w:ascii="Gill Sans MT" w:hAnsi="Gill Sans MT"/>
        </w:rPr>
        <w:t>’</w:t>
      </w:r>
      <w:r w:rsidR="00926FDC" w:rsidRPr="00A00FA6">
        <w:rPr>
          <w:rFonts w:ascii="Gill Sans MT" w:hAnsi="Gill Sans MT"/>
        </w:rPr>
        <w:t>.</w:t>
      </w:r>
    </w:p>
    <w:p w14:paraId="2BF2C15E" w14:textId="77777777" w:rsidR="00825F9A" w:rsidRDefault="00825F9A"/>
    <w:sectPr w:rsidR="00825F9A" w:rsidSect="00AE4F3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6115BF"/>
    <w:multiLevelType w:val="hybridMultilevel"/>
    <w:tmpl w:val="817CF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4B044B"/>
    <w:multiLevelType w:val="hybridMultilevel"/>
    <w:tmpl w:val="6CF0A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6911BE"/>
    <w:multiLevelType w:val="hybridMultilevel"/>
    <w:tmpl w:val="BF582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D0589D"/>
    <w:multiLevelType w:val="hybridMultilevel"/>
    <w:tmpl w:val="87B47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CB1015"/>
    <w:multiLevelType w:val="hybridMultilevel"/>
    <w:tmpl w:val="5538B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512DEF"/>
    <w:multiLevelType w:val="hybridMultilevel"/>
    <w:tmpl w:val="E0469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102FBA"/>
    <w:multiLevelType w:val="hybridMultilevel"/>
    <w:tmpl w:val="5E30D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C17183"/>
    <w:multiLevelType w:val="hybridMultilevel"/>
    <w:tmpl w:val="DE62D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7C081C"/>
    <w:multiLevelType w:val="hybridMultilevel"/>
    <w:tmpl w:val="49860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3"/>
  </w:num>
  <w:num w:numId="4">
    <w:abstractNumId w:val="5"/>
  </w:num>
  <w:num w:numId="5">
    <w:abstractNumId w:val="7"/>
  </w:num>
  <w:num w:numId="6">
    <w:abstractNumId w:val="4"/>
  </w:num>
  <w:num w:numId="7">
    <w:abstractNumId w:val="6"/>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FDC"/>
    <w:rsid w:val="00002B48"/>
    <w:rsid w:val="00005056"/>
    <w:rsid w:val="000171EF"/>
    <w:rsid w:val="0005298B"/>
    <w:rsid w:val="000559F6"/>
    <w:rsid w:val="00094564"/>
    <w:rsid w:val="00094A4C"/>
    <w:rsid w:val="000B09F8"/>
    <w:rsid w:val="000B62D0"/>
    <w:rsid w:val="000D4D95"/>
    <w:rsid w:val="000E3EE8"/>
    <w:rsid w:val="000E63F5"/>
    <w:rsid w:val="00132C01"/>
    <w:rsid w:val="00142648"/>
    <w:rsid w:val="0014507B"/>
    <w:rsid w:val="001559D4"/>
    <w:rsid w:val="00165BAE"/>
    <w:rsid w:val="0016647A"/>
    <w:rsid w:val="00167E45"/>
    <w:rsid w:val="00171D4D"/>
    <w:rsid w:val="00177AC1"/>
    <w:rsid w:val="00182499"/>
    <w:rsid w:val="001B1691"/>
    <w:rsid w:val="001B2551"/>
    <w:rsid w:val="001C0AAC"/>
    <w:rsid w:val="001D305F"/>
    <w:rsid w:val="001D63D8"/>
    <w:rsid w:val="001F472F"/>
    <w:rsid w:val="001F5630"/>
    <w:rsid w:val="00212BFC"/>
    <w:rsid w:val="00217A73"/>
    <w:rsid w:val="002511D9"/>
    <w:rsid w:val="00262883"/>
    <w:rsid w:val="00277C48"/>
    <w:rsid w:val="002941BE"/>
    <w:rsid w:val="002960DC"/>
    <w:rsid w:val="002A01E1"/>
    <w:rsid w:val="002B3E88"/>
    <w:rsid w:val="002F0BFA"/>
    <w:rsid w:val="003009EE"/>
    <w:rsid w:val="00320110"/>
    <w:rsid w:val="003315DA"/>
    <w:rsid w:val="003333E9"/>
    <w:rsid w:val="00365856"/>
    <w:rsid w:val="0038426B"/>
    <w:rsid w:val="003A38B4"/>
    <w:rsid w:val="003B709F"/>
    <w:rsid w:val="003B7B6B"/>
    <w:rsid w:val="003E46A8"/>
    <w:rsid w:val="004178D4"/>
    <w:rsid w:val="00462DD0"/>
    <w:rsid w:val="00472224"/>
    <w:rsid w:val="00491B40"/>
    <w:rsid w:val="004F04DD"/>
    <w:rsid w:val="004F68B4"/>
    <w:rsid w:val="00524D4B"/>
    <w:rsid w:val="00572C7E"/>
    <w:rsid w:val="00597F07"/>
    <w:rsid w:val="005C795C"/>
    <w:rsid w:val="00610F5A"/>
    <w:rsid w:val="00632C29"/>
    <w:rsid w:val="00636F5B"/>
    <w:rsid w:val="00652DC9"/>
    <w:rsid w:val="006B2A74"/>
    <w:rsid w:val="006B6EC8"/>
    <w:rsid w:val="006C072E"/>
    <w:rsid w:val="006C1E62"/>
    <w:rsid w:val="006C62D5"/>
    <w:rsid w:val="006E3444"/>
    <w:rsid w:val="006E5B9D"/>
    <w:rsid w:val="006F13E5"/>
    <w:rsid w:val="006F1A06"/>
    <w:rsid w:val="00704F03"/>
    <w:rsid w:val="00742906"/>
    <w:rsid w:val="007474B8"/>
    <w:rsid w:val="00771971"/>
    <w:rsid w:val="00791180"/>
    <w:rsid w:val="007956AF"/>
    <w:rsid w:val="007A4917"/>
    <w:rsid w:val="007B1316"/>
    <w:rsid w:val="007D44B8"/>
    <w:rsid w:val="007E2131"/>
    <w:rsid w:val="00805A42"/>
    <w:rsid w:val="00825F9A"/>
    <w:rsid w:val="00831212"/>
    <w:rsid w:val="00843545"/>
    <w:rsid w:val="00843AF5"/>
    <w:rsid w:val="00885F69"/>
    <w:rsid w:val="00887832"/>
    <w:rsid w:val="00891994"/>
    <w:rsid w:val="008E0D67"/>
    <w:rsid w:val="008F1FBC"/>
    <w:rsid w:val="00911860"/>
    <w:rsid w:val="00915990"/>
    <w:rsid w:val="00926FDC"/>
    <w:rsid w:val="00944108"/>
    <w:rsid w:val="00951F76"/>
    <w:rsid w:val="0095391D"/>
    <w:rsid w:val="00991A31"/>
    <w:rsid w:val="009A59BC"/>
    <w:rsid w:val="009C32FC"/>
    <w:rsid w:val="009D0101"/>
    <w:rsid w:val="009E36CF"/>
    <w:rsid w:val="009E40E6"/>
    <w:rsid w:val="009E5D56"/>
    <w:rsid w:val="009F0862"/>
    <w:rsid w:val="009F5BF1"/>
    <w:rsid w:val="00A00FA6"/>
    <w:rsid w:val="00A04CDD"/>
    <w:rsid w:val="00A14618"/>
    <w:rsid w:val="00A40F30"/>
    <w:rsid w:val="00A95283"/>
    <w:rsid w:val="00AE5DFC"/>
    <w:rsid w:val="00B243BF"/>
    <w:rsid w:val="00BE47B7"/>
    <w:rsid w:val="00BF617D"/>
    <w:rsid w:val="00C9106A"/>
    <w:rsid w:val="00CB6CD8"/>
    <w:rsid w:val="00D00996"/>
    <w:rsid w:val="00D3642C"/>
    <w:rsid w:val="00D40C96"/>
    <w:rsid w:val="00DC47C6"/>
    <w:rsid w:val="00DD1214"/>
    <w:rsid w:val="00E14FA6"/>
    <w:rsid w:val="00E34F81"/>
    <w:rsid w:val="00E41E02"/>
    <w:rsid w:val="00E52683"/>
    <w:rsid w:val="00E60CC0"/>
    <w:rsid w:val="00E739FB"/>
    <w:rsid w:val="00E871A3"/>
    <w:rsid w:val="00E95114"/>
    <w:rsid w:val="00EA1817"/>
    <w:rsid w:val="00EA5C90"/>
    <w:rsid w:val="00EE5348"/>
    <w:rsid w:val="00F06F41"/>
    <w:rsid w:val="00F20E4F"/>
    <w:rsid w:val="00F4119F"/>
    <w:rsid w:val="00F950A2"/>
    <w:rsid w:val="00FA3155"/>
    <w:rsid w:val="00FE288D"/>
    <w:rsid w:val="00FF1D5D"/>
    <w:rsid w:val="157095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A1584"/>
  <w15:chartTrackingRefBased/>
  <w15:docId w15:val="{CDEB4D41-C477-4C3A-9353-444E8EFBE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F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6FDC"/>
    <w:rPr>
      <w:color w:val="0563C1" w:themeColor="hyperlink"/>
      <w:u w:val="single"/>
    </w:rPr>
  </w:style>
  <w:style w:type="paragraph" w:styleId="ListParagraph">
    <w:name w:val="List Paragraph"/>
    <w:basedOn w:val="Normal"/>
    <w:uiPriority w:val="34"/>
    <w:qFormat/>
    <w:rsid w:val="00926FDC"/>
    <w:pPr>
      <w:ind w:left="720"/>
      <w:contextualSpacing/>
    </w:pPr>
  </w:style>
  <w:style w:type="table" w:styleId="TableGrid">
    <w:name w:val="Table Grid"/>
    <w:basedOn w:val="TableNormal"/>
    <w:uiPriority w:val="39"/>
    <w:rsid w:val="00926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628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79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channel/UC6oiFC1NzT0uejJYtKdisL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awet-tsegay-02892b187/" TargetMode="External"/><Relationship Id="rId5" Type="http://schemas.openxmlformats.org/officeDocument/2006/relationships/hyperlink" Target="mailto:awet@jolisupe.co.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692</TotalTime>
  <Pages>2</Pages>
  <Words>861</Words>
  <Characters>4910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Awet Tsegay</dc:creator>
  <cp:keywords/>
  <dc:description/>
  <cp:lastModifiedBy>Awet Tsegay</cp:lastModifiedBy>
  <cp:revision>39</cp:revision>
  <dcterms:created xsi:type="dcterms:W3CDTF">2020-06-08T16:37:00Z</dcterms:created>
  <dcterms:modified xsi:type="dcterms:W3CDTF">2020-07-30T11:21:00Z</dcterms:modified>
</cp:coreProperties>
</file>