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92963" w14:textId="6C785AE0" w:rsidR="001F3609" w:rsidRPr="00141059" w:rsidRDefault="00DD64D5" w:rsidP="001F3609">
      <w:pPr>
        <w:jc w:val="center"/>
        <w:rPr>
          <w:b/>
          <w:sz w:val="44"/>
          <w:lang w:val="en-GB"/>
        </w:rPr>
      </w:pPr>
      <w:bookmarkStart w:id="0" w:name="_GoBack"/>
      <w:bookmarkEnd w:id="0"/>
      <w:r>
        <w:rPr>
          <w:b/>
          <w:sz w:val="44"/>
          <w:lang w:val="en-GB"/>
        </w:rPr>
        <w:t xml:space="preserve"> </w:t>
      </w:r>
      <w:r w:rsidR="001F3609" w:rsidRPr="001F3609">
        <w:rPr>
          <w:b/>
          <w:sz w:val="44"/>
          <w:lang w:val="en-GB"/>
        </w:rPr>
        <w:t>Ifrah Moalli</w:t>
      </w:r>
      <w:r w:rsidR="00141059">
        <w:rPr>
          <w:b/>
          <w:sz w:val="44"/>
          <w:lang w:val="en-GB"/>
        </w:rPr>
        <w:t>n</w:t>
      </w:r>
    </w:p>
    <w:p w14:paraId="5F058465" w14:textId="7959D27B" w:rsidR="001F3609" w:rsidRDefault="001F3609" w:rsidP="00DA4823">
      <w:pPr>
        <w:jc w:val="center"/>
        <w:rPr>
          <w:lang w:val="en-GB"/>
        </w:rPr>
      </w:pPr>
      <w:r>
        <w:rPr>
          <w:lang w:val="en-GB"/>
        </w:rPr>
        <w:t>Email:</w:t>
      </w:r>
      <w:r w:rsidR="00DA4823">
        <w:rPr>
          <w:lang w:val="en-GB"/>
        </w:rPr>
        <w:t>Ifrahmoallin@outlook.com</w:t>
      </w:r>
      <w:r>
        <w:rPr>
          <w:lang w:val="en-GB"/>
        </w:rPr>
        <w:t xml:space="preserve">   Mobile: 07463786943</w:t>
      </w:r>
    </w:p>
    <w:p w14:paraId="090B775F" w14:textId="77777777" w:rsidR="00796BE6" w:rsidRDefault="001F3609" w:rsidP="001F3609">
      <w:pPr>
        <w:pBdr>
          <w:bottom w:val="single" w:sz="4" w:space="1" w:color="auto"/>
        </w:pBdr>
        <w:jc w:val="both"/>
        <w:rPr>
          <w:b/>
          <w:sz w:val="32"/>
          <w:lang w:val="en-GB"/>
        </w:rPr>
      </w:pPr>
      <w:r w:rsidRPr="001F3609">
        <w:rPr>
          <w:b/>
          <w:sz w:val="32"/>
          <w:lang w:val="en-GB"/>
        </w:rPr>
        <w:t>Education</w:t>
      </w:r>
    </w:p>
    <w:p w14:paraId="17EF2ED0" w14:textId="77777777" w:rsidR="001F3609" w:rsidRPr="00DA1811" w:rsidRDefault="001F3609" w:rsidP="00796BE6">
      <w:pPr>
        <w:rPr>
          <w:sz w:val="22"/>
          <w:szCs w:val="22"/>
          <w:lang w:val="en-GB"/>
        </w:rPr>
      </w:pPr>
    </w:p>
    <w:p w14:paraId="43105297" w14:textId="523D5552" w:rsidR="00AA6C09" w:rsidRDefault="00AA6C09" w:rsidP="006D3558">
      <w:pPr>
        <w:rPr>
          <w:b/>
          <w:lang w:val="en-GB"/>
        </w:rPr>
      </w:pPr>
      <w:r>
        <w:rPr>
          <w:b/>
          <w:lang w:val="en-GB"/>
        </w:rPr>
        <w:t xml:space="preserve">Aston University, Birmingham                                                                              </w:t>
      </w:r>
      <w:r w:rsidR="00114CE7">
        <w:rPr>
          <w:b/>
          <w:lang w:val="en-GB"/>
        </w:rPr>
        <w:t xml:space="preserve">  </w:t>
      </w:r>
      <w:r>
        <w:rPr>
          <w:b/>
          <w:lang w:val="en-GB"/>
        </w:rPr>
        <w:t xml:space="preserve">  2018 – 2019 </w:t>
      </w:r>
    </w:p>
    <w:p w14:paraId="68F5A074" w14:textId="01BCE06F" w:rsidR="00AA6C09" w:rsidRDefault="00B661A9" w:rsidP="006D3558">
      <w:pPr>
        <w:rPr>
          <w:b/>
          <w:lang w:val="en-GB"/>
        </w:rPr>
      </w:pPr>
      <w:r>
        <w:rPr>
          <w:b/>
          <w:lang w:val="en-GB"/>
        </w:rPr>
        <w:t>MS</w:t>
      </w:r>
      <w:r w:rsidR="0089793B">
        <w:rPr>
          <w:b/>
          <w:lang w:val="en-GB"/>
        </w:rPr>
        <w:t>c Human Resource Management</w:t>
      </w:r>
      <w:r w:rsidR="00AA6C09">
        <w:rPr>
          <w:b/>
          <w:lang w:val="en-GB"/>
        </w:rPr>
        <w:t xml:space="preserve"> and Business </w:t>
      </w:r>
      <w:r w:rsidR="00120750">
        <w:rPr>
          <w:b/>
          <w:lang w:val="en-GB"/>
        </w:rPr>
        <w:t>(</w:t>
      </w:r>
      <w:r w:rsidR="008A229C">
        <w:rPr>
          <w:b/>
          <w:lang w:val="en-GB"/>
        </w:rPr>
        <w:t xml:space="preserve">Level 7 </w:t>
      </w:r>
      <w:r w:rsidR="00120750">
        <w:rPr>
          <w:b/>
          <w:lang w:val="en-GB"/>
        </w:rPr>
        <w:t>CI</w:t>
      </w:r>
      <w:r w:rsidR="003A0912">
        <w:rPr>
          <w:b/>
          <w:lang w:val="en-GB"/>
        </w:rPr>
        <w:t>P</w:t>
      </w:r>
      <w:r w:rsidR="00120750">
        <w:rPr>
          <w:b/>
          <w:lang w:val="en-GB"/>
        </w:rPr>
        <w:t>D</w:t>
      </w:r>
      <w:r w:rsidR="003A0912">
        <w:rPr>
          <w:b/>
          <w:lang w:val="en-GB"/>
        </w:rPr>
        <w:t xml:space="preserve"> Accredited) </w:t>
      </w:r>
    </w:p>
    <w:p w14:paraId="2B6DBC09" w14:textId="3A20AD2B" w:rsidR="00AA6C09" w:rsidRPr="00AA6C09" w:rsidRDefault="00B661A9" w:rsidP="006D3558">
      <w:pPr>
        <w:rPr>
          <w:lang w:val="en-GB"/>
        </w:rPr>
      </w:pPr>
      <w:r>
        <w:rPr>
          <w:lang w:val="en-GB"/>
        </w:rPr>
        <w:t>Modules include: Strategy, Change and Leadership, Organizational Behaviour, Strategic and International HRM, Employee Relations in Context, Research Methods in HRM and OB, Assessment Performance and Reward, Learning and Talent Development, Employment Law</w:t>
      </w:r>
    </w:p>
    <w:p w14:paraId="41E4CD17" w14:textId="77777777" w:rsidR="00AA6C09" w:rsidRDefault="00AA6C09" w:rsidP="006D3558">
      <w:pPr>
        <w:rPr>
          <w:b/>
          <w:lang w:val="en-GB"/>
        </w:rPr>
      </w:pPr>
    </w:p>
    <w:p w14:paraId="4DE396FC" w14:textId="15FF0E5F" w:rsidR="00796BE6" w:rsidRPr="00212C31" w:rsidRDefault="00796BE6" w:rsidP="006D3558">
      <w:pPr>
        <w:rPr>
          <w:b/>
          <w:lang w:val="en-GB"/>
        </w:rPr>
      </w:pPr>
      <w:r w:rsidRPr="00212C31">
        <w:rPr>
          <w:b/>
          <w:lang w:val="en-GB"/>
        </w:rPr>
        <w:t xml:space="preserve">Aston University, Birmingham </w:t>
      </w:r>
      <w:r w:rsidR="006D3558" w:rsidRPr="00212C31">
        <w:rPr>
          <w:b/>
          <w:lang w:val="en-GB"/>
        </w:rPr>
        <w:t xml:space="preserve">                                                                              </w:t>
      </w:r>
      <w:r w:rsidR="00533FBF" w:rsidRPr="00212C31">
        <w:rPr>
          <w:b/>
          <w:lang w:val="en-GB"/>
        </w:rPr>
        <w:t xml:space="preserve"> </w:t>
      </w:r>
      <w:r w:rsidR="00AA6C09">
        <w:rPr>
          <w:b/>
          <w:lang w:val="en-GB"/>
        </w:rPr>
        <w:t xml:space="preserve"> </w:t>
      </w:r>
      <w:r w:rsidR="00114CE7">
        <w:rPr>
          <w:b/>
          <w:lang w:val="en-GB"/>
        </w:rPr>
        <w:t xml:space="preserve">  </w:t>
      </w:r>
      <w:r w:rsidR="00AA6C09">
        <w:rPr>
          <w:b/>
          <w:lang w:val="en-GB"/>
        </w:rPr>
        <w:t xml:space="preserve"> 2015 – 2018</w:t>
      </w:r>
    </w:p>
    <w:p w14:paraId="3D8447E1" w14:textId="16C64D85" w:rsidR="00B661A9" w:rsidRPr="00B661A9" w:rsidRDefault="006D3558" w:rsidP="00796BE6">
      <w:pPr>
        <w:rPr>
          <w:lang w:val="en-GB"/>
        </w:rPr>
      </w:pPr>
      <w:r w:rsidRPr="00212C31">
        <w:rPr>
          <w:b/>
          <w:lang w:val="en-GB"/>
        </w:rPr>
        <w:t xml:space="preserve">BSc (Hons) Politics and English </w:t>
      </w:r>
      <w:r w:rsidR="00AA6C09" w:rsidRPr="00212C31">
        <w:rPr>
          <w:b/>
          <w:lang w:val="en-GB"/>
        </w:rPr>
        <w:t>Language</w:t>
      </w:r>
      <w:r w:rsidR="00AA6C09">
        <w:rPr>
          <w:b/>
          <w:lang w:val="en-GB"/>
        </w:rPr>
        <w:t xml:space="preserve">                </w:t>
      </w:r>
      <w:r w:rsidR="00AA6C09" w:rsidRPr="00AA6C09">
        <w:rPr>
          <w:b/>
          <w:lang w:val="en-GB"/>
        </w:rPr>
        <w:t>Grade 2.1</w:t>
      </w:r>
      <w:r w:rsidR="00AA6C09">
        <w:rPr>
          <w:lang w:val="en-GB"/>
        </w:rPr>
        <w:t xml:space="preserve"> </w:t>
      </w:r>
    </w:p>
    <w:p w14:paraId="1DE5FA9F" w14:textId="47461450" w:rsidR="00AA6C09" w:rsidRPr="00AA6C09" w:rsidRDefault="00AA6C09" w:rsidP="00796BE6">
      <w:pPr>
        <w:rPr>
          <w:b/>
          <w:lang w:val="en-GB"/>
        </w:rPr>
      </w:pPr>
      <w:r>
        <w:rPr>
          <w:lang w:val="en-GB"/>
        </w:rPr>
        <w:t xml:space="preserve">Modules included: Psychology of Language and Communication, Language Policy and Language Planning, Language as Evidence and Spoken Discourse Analysis </w:t>
      </w:r>
    </w:p>
    <w:p w14:paraId="03FFC362" w14:textId="5C6AA956" w:rsidR="006D3558" w:rsidRPr="00212C31" w:rsidRDefault="006D3558" w:rsidP="00796BE6">
      <w:pPr>
        <w:rPr>
          <w:lang w:val="en-GB"/>
        </w:rPr>
      </w:pPr>
      <w:r w:rsidRPr="00212C31">
        <w:rPr>
          <w:lang w:val="en-GB"/>
        </w:rPr>
        <w:t xml:space="preserve"> </w:t>
      </w:r>
    </w:p>
    <w:p w14:paraId="23CE6217" w14:textId="74D71558" w:rsidR="006D3558" w:rsidRPr="00212C31" w:rsidRDefault="006D3558" w:rsidP="006D3558">
      <w:pPr>
        <w:jc w:val="both"/>
        <w:rPr>
          <w:rFonts w:cs="Arial"/>
        </w:rPr>
      </w:pPr>
      <w:r w:rsidRPr="00212C31">
        <w:rPr>
          <w:rFonts w:eastAsia="Garamond,Arial" w:cs="Garamond,Arial"/>
          <w:b/>
          <w:bCs/>
        </w:rPr>
        <w:t xml:space="preserve">Joseph Chamberlain Sixth Form College, Birmingham:                               </w:t>
      </w:r>
      <w:r w:rsidR="00533FBF" w:rsidRPr="00212C31">
        <w:rPr>
          <w:rFonts w:eastAsia="Garamond,Arial" w:cs="Garamond,Arial"/>
          <w:b/>
          <w:bCs/>
        </w:rPr>
        <w:t xml:space="preserve">       </w:t>
      </w:r>
      <w:r w:rsidR="00114CE7">
        <w:rPr>
          <w:rFonts w:eastAsia="Garamond,Arial" w:cs="Garamond,Arial"/>
          <w:b/>
          <w:bCs/>
        </w:rPr>
        <w:t xml:space="preserve">   </w:t>
      </w:r>
      <w:r w:rsidR="00533FBF" w:rsidRPr="00212C31">
        <w:rPr>
          <w:rFonts w:eastAsia="Garamond,Arial" w:cs="Garamond,Arial"/>
          <w:b/>
          <w:bCs/>
        </w:rPr>
        <w:t xml:space="preserve"> </w:t>
      </w:r>
      <w:r w:rsidRPr="00212C31">
        <w:rPr>
          <w:rFonts w:eastAsia="Garamond,Arial" w:cs="Garamond,Arial"/>
          <w:b/>
          <w:bCs/>
        </w:rPr>
        <w:t>2013 - 2015</w:t>
      </w:r>
    </w:p>
    <w:p w14:paraId="3F95D449" w14:textId="05A68540" w:rsidR="006D3558" w:rsidRPr="00212C31" w:rsidRDefault="006D3558" w:rsidP="006D3558">
      <w:pPr>
        <w:jc w:val="both"/>
      </w:pPr>
      <w:r w:rsidRPr="00212C31">
        <w:rPr>
          <w:rFonts w:eastAsia="Garamond,Arial" w:cs="Garamond,Arial"/>
        </w:rPr>
        <w:t>A Level Histor</w:t>
      </w:r>
      <w:r w:rsidR="00093BC9" w:rsidRPr="00212C31">
        <w:rPr>
          <w:rFonts w:eastAsia="Garamond,Arial" w:cs="Garamond,Arial"/>
        </w:rPr>
        <w:t>y</w:t>
      </w:r>
    </w:p>
    <w:p w14:paraId="71FDDCBE" w14:textId="0AACD281" w:rsidR="006D3558" w:rsidRPr="00212C31" w:rsidRDefault="006D3558" w:rsidP="006D3558">
      <w:pPr>
        <w:jc w:val="both"/>
      </w:pPr>
      <w:r w:rsidRPr="00212C31">
        <w:rPr>
          <w:rFonts w:eastAsia="Garamond,Arial" w:cs="Garamond,Arial"/>
        </w:rPr>
        <w:t>A Level E</w:t>
      </w:r>
      <w:r w:rsidR="00093BC9" w:rsidRPr="00212C31">
        <w:rPr>
          <w:rFonts w:eastAsia="Garamond,Arial" w:cs="Garamond,Arial"/>
        </w:rPr>
        <w:t>nglish Literature</w:t>
      </w:r>
    </w:p>
    <w:p w14:paraId="330A5844" w14:textId="32B64A1B" w:rsidR="006D3558" w:rsidRPr="00212C31" w:rsidRDefault="006D3558" w:rsidP="006D3558">
      <w:pPr>
        <w:jc w:val="both"/>
        <w:rPr>
          <w:rFonts w:cs="Arial"/>
        </w:rPr>
      </w:pPr>
      <w:r w:rsidRPr="00212C31">
        <w:rPr>
          <w:rFonts w:eastAsia="Garamond,Arial" w:cs="Garamond,Arial"/>
        </w:rPr>
        <w:t xml:space="preserve">A Level </w:t>
      </w:r>
      <w:r w:rsidR="00093BC9" w:rsidRPr="00212C31">
        <w:rPr>
          <w:rFonts w:eastAsia="Garamond,Arial" w:cs="Garamond,Arial"/>
        </w:rPr>
        <w:t>Government and Politics</w:t>
      </w:r>
      <w:r w:rsidR="00062B73">
        <w:rPr>
          <w:rFonts w:eastAsia="Garamond,Arial" w:cs="Garamond,Arial"/>
        </w:rPr>
        <w:t xml:space="preserve"> </w:t>
      </w:r>
    </w:p>
    <w:p w14:paraId="2EE8EA44" w14:textId="77777777" w:rsidR="006D3558" w:rsidRPr="00212C31" w:rsidRDefault="006D3558" w:rsidP="006D3558">
      <w:pPr>
        <w:jc w:val="both"/>
        <w:rPr>
          <w:rFonts w:cs="Arial"/>
        </w:rPr>
      </w:pPr>
    </w:p>
    <w:p w14:paraId="08E1F6BB" w14:textId="0063D139" w:rsidR="006D3558" w:rsidRPr="00212C31" w:rsidRDefault="006D3558" w:rsidP="006D3558">
      <w:pPr>
        <w:jc w:val="both"/>
        <w:rPr>
          <w:rFonts w:cs="Arial"/>
          <w:b/>
          <w:bCs/>
        </w:rPr>
      </w:pPr>
      <w:r w:rsidRPr="00212C31">
        <w:rPr>
          <w:rFonts w:cs="Arial"/>
          <w:b/>
        </w:rPr>
        <w:t>Holte</w:t>
      </w:r>
      <w:r w:rsidR="00FF6FB2">
        <w:rPr>
          <w:rFonts w:cs="Arial"/>
          <w:b/>
        </w:rPr>
        <w:t xml:space="preserve"> School</w:t>
      </w:r>
      <w:r w:rsidRPr="00212C31">
        <w:rPr>
          <w:rFonts w:cs="Arial"/>
          <w:b/>
        </w:rPr>
        <w:t xml:space="preserve">, Birmingham:                            </w:t>
      </w:r>
      <w:r w:rsidR="00533FBF" w:rsidRPr="00212C31">
        <w:rPr>
          <w:rFonts w:cs="Arial"/>
          <w:b/>
        </w:rPr>
        <w:t xml:space="preserve">       </w:t>
      </w:r>
      <w:r w:rsidR="00114CE7">
        <w:rPr>
          <w:rFonts w:cs="Arial"/>
          <w:b/>
        </w:rPr>
        <w:t xml:space="preserve">   </w:t>
      </w:r>
      <w:r w:rsidR="00533FBF" w:rsidRPr="00212C31">
        <w:rPr>
          <w:rFonts w:cs="Arial"/>
          <w:b/>
        </w:rPr>
        <w:t xml:space="preserve"> </w:t>
      </w:r>
      <w:r w:rsidR="00FF6FB2">
        <w:rPr>
          <w:rFonts w:cs="Arial"/>
          <w:b/>
        </w:rPr>
        <w:t xml:space="preserve">                                                  </w:t>
      </w:r>
      <w:r w:rsidR="00114CE7">
        <w:rPr>
          <w:rFonts w:cs="Arial"/>
          <w:b/>
        </w:rPr>
        <w:t xml:space="preserve"> </w:t>
      </w:r>
      <w:r w:rsidRPr="00212C31">
        <w:rPr>
          <w:rFonts w:cs="Arial"/>
          <w:b/>
          <w:bCs/>
        </w:rPr>
        <w:t>2008 - 2013</w:t>
      </w:r>
    </w:p>
    <w:p w14:paraId="3AB25E9F" w14:textId="2697B92E" w:rsidR="006D3558" w:rsidRPr="00212C31" w:rsidRDefault="00535DC2" w:rsidP="006D3558">
      <w:pPr>
        <w:jc w:val="both"/>
      </w:pPr>
      <w:r>
        <w:rPr>
          <w:rFonts w:eastAsia="Garamond,Arial" w:cs="Garamond,Arial"/>
        </w:rPr>
        <w:t xml:space="preserve">GCSEs: 12 </w:t>
      </w:r>
      <w:r w:rsidR="006D3558" w:rsidRPr="00212C31">
        <w:rPr>
          <w:rFonts w:eastAsia="Garamond,Arial" w:cs="Garamond,Arial"/>
        </w:rPr>
        <w:t>grades A</w:t>
      </w:r>
      <w:r>
        <w:rPr>
          <w:rFonts w:eastAsia="Garamond,Arial" w:cs="Garamond,Arial"/>
        </w:rPr>
        <w:t>*</w:t>
      </w:r>
      <w:r w:rsidR="006D3558" w:rsidRPr="00212C31">
        <w:rPr>
          <w:rFonts w:eastAsia="Garamond,Arial" w:cs="Garamond,Arial"/>
        </w:rPr>
        <w:t>-C, including:</w:t>
      </w:r>
    </w:p>
    <w:p w14:paraId="67E4BB9F" w14:textId="4EFE25CD" w:rsidR="006D3558" w:rsidRPr="00212C31" w:rsidRDefault="00535DC2" w:rsidP="006D3558">
      <w:pPr>
        <w:jc w:val="both"/>
      </w:pPr>
      <w:r>
        <w:rPr>
          <w:rFonts w:eastAsia="Garamond,Arial" w:cs="Garamond,Arial"/>
        </w:rPr>
        <w:t>English Literature</w:t>
      </w:r>
    </w:p>
    <w:p w14:paraId="4CFEB600" w14:textId="35A56C84" w:rsidR="006D3558" w:rsidRPr="00212C31" w:rsidRDefault="00535DC2" w:rsidP="006D3558">
      <w:pPr>
        <w:jc w:val="both"/>
        <w:rPr>
          <w:rFonts w:cs="Arial"/>
        </w:rPr>
      </w:pPr>
      <w:r>
        <w:rPr>
          <w:rFonts w:eastAsia="Garamond,Arial" w:cs="Garamond,Arial"/>
        </w:rPr>
        <w:t>Mathematics</w:t>
      </w:r>
    </w:p>
    <w:p w14:paraId="629905C6" w14:textId="21C5E3B4" w:rsidR="006D3558" w:rsidRPr="00212C31" w:rsidRDefault="00535DC2" w:rsidP="00533FB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</w:pPr>
      <w:r>
        <w:t>Double Science</w:t>
      </w:r>
    </w:p>
    <w:p w14:paraId="457EE15E" w14:textId="77777777" w:rsidR="00533FBF" w:rsidRPr="00212C31" w:rsidRDefault="00533FBF" w:rsidP="00533FB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</w:pPr>
    </w:p>
    <w:p w14:paraId="0DDB26FA" w14:textId="2B72EF88" w:rsidR="00533FBF" w:rsidRPr="00212C31" w:rsidRDefault="00533FBF" w:rsidP="00093BC9">
      <w:pPr>
        <w:pBdr>
          <w:bottom w:val="single" w:sz="4" w:space="1" w:color="auto"/>
        </w:pBd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32"/>
          <w:szCs w:val="32"/>
        </w:rPr>
      </w:pPr>
      <w:r w:rsidRPr="00212C31">
        <w:rPr>
          <w:b/>
          <w:sz w:val="32"/>
          <w:szCs w:val="32"/>
        </w:rPr>
        <w:t xml:space="preserve">Employment History </w:t>
      </w:r>
    </w:p>
    <w:p w14:paraId="09EB8791" w14:textId="77777777" w:rsidR="009F6844" w:rsidRDefault="009F6844" w:rsidP="00231B95">
      <w:pPr>
        <w:jc w:val="both"/>
        <w:rPr>
          <w:sz w:val="32"/>
          <w:szCs w:val="32"/>
          <w:lang w:val="en-GB"/>
        </w:rPr>
      </w:pPr>
    </w:p>
    <w:p w14:paraId="65693995" w14:textId="107C1877" w:rsidR="007365AE" w:rsidRDefault="00FE2BCF" w:rsidP="00497AC1">
      <w:pPr>
        <w:jc w:val="both"/>
        <w:rPr>
          <w:rFonts w:eastAsia="Garamond" w:cs="Garamond"/>
          <w:b/>
        </w:rPr>
      </w:pPr>
      <w:r>
        <w:rPr>
          <w:rFonts w:eastAsia="Garamond" w:cs="Garamond"/>
          <w:b/>
        </w:rPr>
        <w:t>(December 2017</w:t>
      </w:r>
      <w:r w:rsidR="007365AE">
        <w:rPr>
          <w:rFonts w:eastAsia="Garamond" w:cs="Garamond"/>
          <w:b/>
        </w:rPr>
        <w:t xml:space="preserve"> – Present)</w:t>
      </w:r>
    </w:p>
    <w:p w14:paraId="53804889" w14:textId="39E65C2A" w:rsidR="00141059" w:rsidRDefault="003A0912" w:rsidP="00141059">
      <w:pPr>
        <w:jc w:val="both"/>
        <w:rPr>
          <w:rFonts w:eastAsia="Garamond" w:cs="Garamond"/>
          <w:b/>
        </w:rPr>
      </w:pPr>
      <w:r>
        <w:rPr>
          <w:rFonts w:eastAsia="Garamond" w:cs="Garamond"/>
          <w:b/>
        </w:rPr>
        <w:t>Currently w</w:t>
      </w:r>
      <w:r w:rsidR="007365AE" w:rsidRPr="00212C31">
        <w:rPr>
          <w:rFonts w:eastAsia="Garamond" w:cs="Garamond"/>
          <w:b/>
        </w:rPr>
        <w:t>ork</w:t>
      </w:r>
      <w:r>
        <w:rPr>
          <w:rFonts w:eastAsia="Garamond" w:cs="Garamond"/>
          <w:b/>
        </w:rPr>
        <w:t>ing</w:t>
      </w:r>
      <w:r w:rsidR="00B63803">
        <w:rPr>
          <w:rFonts w:eastAsia="Garamond" w:cs="Garamond"/>
          <w:b/>
        </w:rPr>
        <w:t xml:space="preserve"> </w:t>
      </w:r>
      <w:r w:rsidR="00FE2BCF">
        <w:rPr>
          <w:rFonts w:eastAsia="Garamond" w:cs="Garamond"/>
          <w:b/>
        </w:rPr>
        <w:t xml:space="preserve">for </w:t>
      </w:r>
      <w:r w:rsidR="00141059">
        <w:rPr>
          <w:rFonts w:eastAsia="Garamond" w:cs="Garamond"/>
          <w:b/>
        </w:rPr>
        <w:t>Sugar</w:t>
      </w:r>
      <w:r w:rsidR="009D1D3B">
        <w:rPr>
          <w:rFonts w:eastAsia="Garamond" w:cs="Garamond"/>
          <w:b/>
        </w:rPr>
        <w:t xml:space="preserve"> </w:t>
      </w:r>
      <w:r w:rsidR="00FE2BCF">
        <w:rPr>
          <w:rFonts w:eastAsia="Garamond" w:cs="Garamond"/>
          <w:b/>
        </w:rPr>
        <w:t xml:space="preserve">Health and Wellbeing </w:t>
      </w:r>
      <w:r w:rsidR="00141059">
        <w:rPr>
          <w:rFonts w:eastAsia="Garamond" w:cs="Garamond"/>
          <w:b/>
        </w:rPr>
        <w:t xml:space="preserve">Agency </w:t>
      </w:r>
    </w:p>
    <w:p w14:paraId="7B6B84A9" w14:textId="77777777" w:rsidR="00141059" w:rsidRDefault="00141059" w:rsidP="00141059">
      <w:pPr>
        <w:jc w:val="both"/>
        <w:rPr>
          <w:rFonts w:eastAsia="Garamond" w:cs="Garamond"/>
          <w:b/>
        </w:rPr>
      </w:pPr>
      <w:r>
        <w:rPr>
          <w:rFonts w:eastAsia="Garamond" w:cs="Garamond"/>
          <w:b/>
        </w:rPr>
        <w:t xml:space="preserve">Birmingham Mind </w:t>
      </w:r>
    </w:p>
    <w:p w14:paraId="66CD3FE1" w14:textId="77777777" w:rsidR="00141059" w:rsidRPr="009F6844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 w:rsidRPr="009F6844">
        <w:t>Developed strategies to retain individuality for all care users</w:t>
      </w:r>
      <w:r>
        <w:t>.</w:t>
      </w:r>
    </w:p>
    <w:p w14:paraId="6B187792" w14:textId="77777777" w:rsidR="00141059" w:rsidRPr="009F6844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 w:rsidRPr="009F6844">
        <w:t>Organized various workshops and activities for the residents</w:t>
      </w:r>
      <w:r>
        <w:t>.</w:t>
      </w:r>
    </w:p>
    <w:p w14:paraId="24B01E44" w14:textId="77777777" w:rsidR="00141059" w:rsidRPr="00706503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 w:rsidRPr="009F6844">
        <w:t xml:space="preserve">Maintained a safe </w:t>
      </w:r>
      <w:r>
        <w:t>living</w:t>
      </w:r>
      <w:r w:rsidRPr="009F6844">
        <w:t xml:space="preserve"> </w:t>
      </w:r>
      <w:r>
        <w:t xml:space="preserve">and </w:t>
      </w:r>
      <w:r w:rsidRPr="009F6844">
        <w:t>environment always.</w:t>
      </w:r>
    </w:p>
    <w:p w14:paraId="1385E4DB" w14:textId="12A96A59" w:rsidR="00141059" w:rsidRPr="00141059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 w:rsidRPr="009F6844">
        <w:t>Ensured confidentiality of all patient records</w:t>
      </w:r>
      <w:r>
        <w:t>.</w:t>
      </w:r>
    </w:p>
    <w:p w14:paraId="08618212" w14:textId="77777777" w:rsidR="00141059" w:rsidRPr="00706503" w:rsidRDefault="00141059" w:rsidP="00141059">
      <w:pPr>
        <w:pStyle w:val="NoSpacing"/>
        <w:ind w:left="720"/>
        <w:rPr>
          <w:rFonts w:eastAsia="Garamond" w:cs="Garamond"/>
          <w:b/>
        </w:rPr>
      </w:pPr>
    </w:p>
    <w:p w14:paraId="374EAEEC" w14:textId="31EE8CB2" w:rsidR="00141059" w:rsidRDefault="00141059" w:rsidP="007365AE">
      <w:pPr>
        <w:jc w:val="both"/>
        <w:rPr>
          <w:rFonts w:eastAsia="Garamond" w:cs="Garamond"/>
          <w:b/>
        </w:rPr>
      </w:pPr>
      <w:r>
        <w:rPr>
          <w:rFonts w:eastAsia="Garamond" w:cs="Garamond"/>
          <w:b/>
        </w:rPr>
        <w:t xml:space="preserve">Midland Heart </w:t>
      </w:r>
    </w:p>
    <w:p w14:paraId="2FD48551" w14:textId="0D3BF4D2" w:rsidR="00141059" w:rsidRPr="00141059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>
        <w:t xml:space="preserve">Formulated risk assessments, support planning and personal need reports for existing and new customers through the support planning software </w:t>
      </w:r>
    </w:p>
    <w:p w14:paraId="39CBDB06" w14:textId="3CAFCB40" w:rsidR="00141059" w:rsidRPr="00141059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>
        <w:t xml:space="preserve">Assisted service users to engage in training, education and public service opportunities to ensure progression whilst living on the scheme </w:t>
      </w:r>
    </w:p>
    <w:p w14:paraId="2F86C7AF" w14:textId="77777777" w:rsidR="00141059" w:rsidRDefault="00141059" w:rsidP="007365AE">
      <w:pPr>
        <w:jc w:val="both"/>
        <w:rPr>
          <w:rFonts w:eastAsia="Garamond" w:cs="Garamond"/>
          <w:b/>
        </w:rPr>
      </w:pPr>
    </w:p>
    <w:p w14:paraId="316DC4C1" w14:textId="60A75EF0" w:rsidR="00141059" w:rsidRDefault="00141059" w:rsidP="007365AE">
      <w:pPr>
        <w:jc w:val="both"/>
        <w:rPr>
          <w:rFonts w:eastAsia="Garamond" w:cs="Garamond"/>
          <w:b/>
        </w:rPr>
      </w:pPr>
      <w:r>
        <w:rPr>
          <w:rFonts w:eastAsia="Garamond" w:cs="Garamond"/>
          <w:b/>
        </w:rPr>
        <w:t xml:space="preserve">Lifeways Ltd </w:t>
      </w:r>
    </w:p>
    <w:p w14:paraId="151146B9" w14:textId="77777777" w:rsidR="00141059" w:rsidRPr="009F6844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 w:rsidRPr="009F6844">
        <w:t>Prepared reports for all residents and presented them to senior staff</w:t>
      </w:r>
    </w:p>
    <w:p w14:paraId="3EC176DE" w14:textId="08D70209" w:rsidR="00141059" w:rsidRPr="00141059" w:rsidRDefault="00141059" w:rsidP="00141059">
      <w:pPr>
        <w:pStyle w:val="NoSpacing"/>
        <w:numPr>
          <w:ilvl w:val="0"/>
          <w:numId w:val="19"/>
        </w:numPr>
        <w:rPr>
          <w:rFonts w:eastAsia="Garamond" w:cs="Garamond"/>
          <w:b/>
        </w:rPr>
      </w:pPr>
      <w:r w:rsidRPr="009F6844">
        <w:lastRenderedPageBreak/>
        <w:t>Composed mini biographies of each resident to ensure all their care requirements are reached.</w:t>
      </w:r>
    </w:p>
    <w:p w14:paraId="09CC628E" w14:textId="77777777" w:rsidR="007365AE" w:rsidRDefault="007365AE" w:rsidP="00497AC1">
      <w:pPr>
        <w:jc w:val="both"/>
        <w:rPr>
          <w:rFonts w:eastAsia="Garamond" w:cs="Garamond"/>
          <w:b/>
        </w:rPr>
      </w:pPr>
    </w:p>
    <w:p w14:paraId="5FF2B508" w14:textId="77777777" w:rsidR="00DC7CF1" w:rsidRDefault="00DC7CF1" w:rsidP="00DC7CF1">
      <w:pPr>
        <w:jc w:val="both"/>
      </w:pPr>
    </w:p>
    <w:p w14:paraId="626F0846" w14:textId="1F016E33" w:rsidR="00DC7CF1" w:rsidRDefault="00FE2BCF" w:rsidP="00DC7CF1">
      <w:pPr>
        <w:jc w:val="both"/>
        <w:rPr>
          <w:b/>
        </w:rPr>
      </w:pPr>
      <w:r>
        <w:rPr>
          <w:b/>
        </w:rPr>
        <w:t>(</w:t>
      </w:r>
      <w:r w:rsidR="008A229C">
        <w:rPr>
          <w:rFonts w:eastAsia="Garamond" w:cs="Garamond"/>
          <w:b/>
        </w:rPr>
        <w:t>June 2017– December 2017</w:t>
      </w:r>
      <w:r w:rsidR="00DC7CF1" w:rsidRPr="00DC7CF1">
        <w:rPr>
          <w:b/>
        </w:rPr>
        <w:t>)</w:t>
      </w:r>
    </w:p>
    <w:p w14:paraId="4D99D665" w14:textId="77777777" w:rsidR="002C5014" w:rsidRDefault="002C5014" w:rsidP="002C5014">
      <w:pPr>
        <w:pStyle w:val="NoSpacing"/>
      </w:pPr>
      <w:r w:rsidRPr="00497AC1">
        <w:rPr>
          <w:b/>
        </w:rPr>
        <w:t>English Language and Literature Tutor Cambridge Tutorial College</w:t>
      </w:r>
      <w:r w:rsidRPr="00497AC1">
        <w:t xml:space="preserve"> </w:t>
      </w:r>
    </w:p>
    <w:p w14:paraId="2E5F12E0" w14:textId="7AB9945F" w:rsidR="00346FC5" w:rsidRDefault="00CF6A5F" w:rsidP="00346FC5">
      <w:pPr>
        <w:pStyle w:val="NoSpacing"/>
        <w:numPr>
          <w:ilvl w:val="0"/>
          <w:numId w:val="18"/>
        </w:numPr>
      </w:pPr>
      <w:r>
        <w:t>Prepared students in studies of</w:t>
      </w:r>
      <w:r w:rsidR="008F0361">
        <w:t xml:space="preserve"> all areas of the national curriculum, focusing on English Literature and Language.</w:t>
      </w:r>
    </w:p>
    <w:p w14:paraId="328E6BFA" w14:textId="1C5FEDFC" w:rsidR="008F0361" w:rsidRPr="00497AC1" w:rsidRDefault="008F0361" w:rsidP="002C5014">
      <w:pPr>
        <w:pStyle w:val="NoSpacing"/>
        <w:numPr>
          <w:ilvl w:val="0"/>
          <w:numId w:val="18"/>
        </w:numPr>
      </w:pPr>
      <w:r>
        <w:t xml:space="preserve">Arranged my own teaching materials for general learning, playing and social development of the child. </w:t>
      </w:r>
    </w:p>
    <w:p w14:paraId="2739A1EF" w14:textId="3593F1E1" w:rsidR="008F0361" w:rsidRDefault="008F0361" w:rsidP="002C5014">
      <w:pPr>
        <w:pStyle w:val="NoSpacing"/>
        <w:numPr>
          <w:ilvl w:val="0"/>
          <w:numId w:val="18"/>
        </w:numPr>
      </w:pPr>
      <w:r>
        <w:t>Provided special one-to-one assistance for non-native English speakers, to develop and correct grammar writing reading and speaking skills.</w:t>
      </w:r>
    </w:p>
    <w:p w14:paraId="58906767" w14:textId="77777777" w:rsidR="008F0361" w:rsidRDefault="008F0361" w:rsidP="008F0361">
      <w:pPr>
        <w:pStyle w:val="NoSpacing"/>
      </w:pPr>
    </w:p>
    <w:p w14:paraId="4FCA756A" w14:textId="77777777" w:rsidR="002C5014" w:rsidRDefault="002C5014" w:rsidP="002C5014">
      <w:pPr>
        <w:jc w:val="both"/>
        <w:rPr>
          <w:rFonts w:eastAsia="Garamond" w:cs="Garamond"/>
          <w:b/>
        </w:rPr>
      </w:pPr>
    </w:p>
    <w:p w14:paraId="669B5FAF" w14:textId="6AF7716F" w:rsidR="002C5014" w:rsidRPr="002C5014" w:rsidRDefault="00FE2BCF" w:rsidP="002C5014">
      <w:pPr>
        <w:jc w:val="both"/>
        <w:rPr>
          <w:rFonts w:eastAsia="Garamond" w:cs="Garamond"/>
          <w:b/>
        </w:rPr>
      </w:pPr>
      <w:r>
        <w:rPr>
          <w:rFonts w:eastAsia="Garamond" w:cs="Garamond"/>
          <w:b/>
        </w:rPr>
        <w:t>(</w:t>
      </w:r>
      <w:r w:rsidR="008A229C">
        <w:rPr>
          <w:b/>
        </w:rPr>
        <w:t>January 2017 – May 2017</w:t>
      </w:r>
      <w:r w:rsidR="002C5014" w:rsidRPr="002C5014">
        <w:rPr>
          <w:rFonts w:eastAsia="Garamond" w:cs="Garamond"/>
          <w:b/>
        </w:rPr>
        <w:t xml:space="preserve">) </w:t>
      </w:r>
    </w:p>
    <w:p w14:paraId="7275CED2" w14:textId="77777777" w:rsidR="00DC7CF1" w:rsidRPr="00212C31" w:rsidRDefault="00DC7CF1" w:rsidP="00DC7CF1">
      <w:pPr>
        <w:rPr>
          <w:b/>
        </w:rPr>
      </w:pPr>
      <w:r w:rsidRPr="00212C31">
        <w:rPr>
          <w:b/>
        </w:rPr>
        <w:t xml:space="preserve">Worked as a Part-Time administrator at Salama Business Centre </w:t>
      </w:r>
    </w:p>
    <w:p w14:paraId="3AF1782F" w14:textId="7568158A" w:rsidR="004178F7" w:rsidRPr="00212C31" w:rsidRDefault="00346FC5" w:rsidP="004178F7">
      <w:pPr>
        <w:pStyle w:val="NoSpacing"/>
        <w:numPr>
          <w:ilvl w:val="0"/>
          <w:numId w:val="18"/>
        </w:numPr>
      </w:pPr>
      <w:r>
        <w:t xml:space="preserve">Booked staff meetings and follow-ups whilst drafting meeting agendas and writing minutes. </w:t>
      </w:r>
    </w:p>
    <w:p w14:paraId="1E5881C3" w14:textId="77777777" w:rsidR="00DC7CF1" w:rsidRPr="00212C31" w:rsidRDefault="00DC7CF1" w:rsidP="00DC7CF1">
      <w:pPr>
        <w:pStyle w:val="NoSpacing"/>
        <w:numPr>
          <w:ilvl w:val="0"/>
          <w:numId w:val="18"/>
        </w:numPr>
      </w:pPr>
      <w:r w:rsidRPr="00212C31">
        <w:rPr>
          <w:shd w:val="clear" w:color="auto" w:fill="FFFFFF"/>
        </w:rPr>
        <w:t>Managed the receptionist area, including greeting visitors and responding to requests for information.</w:t>
      </w:r>
    </w:p>
    <w:p w14:paraId="20406A1F" w14:textId="3F124302" w:rsidR="00DC7CF1" w:rsidRPr="00212C31" w:rsidRDefault="00DC7CF1" w:rsidP="00141059">
      <w:pPr>
        <w:pStyle w:val="NoSpacing"/>
        <w:numPr>
          <w:ilvl w:val="0"/>
          <w:numId w:val="18"/>
        </w:numPr>
      </w:pPr>
      <w:r w:rsidRPr="00212C31">
        <w:rPr>
          <w:shd w:val="clear" w:color="auto" w:fill="FFFFFF"/>
        </w:rPr>
        <w:t>Served as central point of contact for all outside vendors and clients needing to gain access to the building.</w:t>
      </w:r>
    </w:p>
    <w:p w14:paraId="4B7C6E83" w14:textId="77777777" w:rsidR="00231B95" w:rsidRPr="00212C31" w:rsidRDefault="00231B95" w:rsidP="00897C87">
      <w:pPr>
        <w:pStyle w:val="NoSpacing"/>
        <w:rPr>
          <w:rFonts w:eastAsia="Garamond" w:cs="Garamond"/>
        </w:rPr>
      </w:pPr>
    </w:p>
    <w:p w14:paraId="48738ABE" w14:textId="52AF7B00" w:rsidR="00231B95" w:rsidRPr="00212C31" w:rsidRDefault="004F0CCC" w:rsidP="007B74F5">
      <w:pPr>
        <w:pBdr>
          <w:bottom w:val="single" w:sz="4" w:space="1" w:color="auto"/>
        </w:pBdr>
        <w:jc w:val="both"/>
        <w:rPr>
          <w:rFonts w:eastAsia="Garamond,Arial,Arial Unicode MS" w:cs="Garamond,Arial,Arial Unicode MS"/>
          <w:b/>
          <w:bCs/>
          <w:sz w:val="32"/>
          <w:szCs w:val="32"/>
        </w:rPr>
      </w:pPr>
      <w:r w:rsidRPr="00212C31">
        <w:rPr>
          <w:rFonts w:eastAsia="Garamond,Arial,Arial Unicode MS" w:cs="Garamond,Arial,Arial Unicode MS"/>
          <w:b/>
          <w:bCs/>
          <w:sz w:val="32"/>
          <w:szCs w:val="32"/>
        </w:rPr>
        <w:t>Activities</w:t>
      </w:r>
      <w:r w:rsidR="00C17FC3" w:rsidRPr="00212C31">
        <w:rPr>
          <w:rFonts w:eastAsia="Garamond,Arial,Arial Unicode MS" w:cs="Garamond,Arial,Arial Unicode MS"/>
          <w:b/>
          <w:bCs/>
          <w:sz w:val="32"/>
          <w:szCs w:val="32"/>
        </w:rPr>
        <w:t xml:space="preserve"> </w:t>
      </w:r>
      <w:r w:rsidRPr="00212C31">
        <w:rPr>
          <w:rFonts w:eastAsia="Garamond,Arial,Arial Unicode MS" w:cs="Garamond,Arial,Arial Unicode MS"/>
          <w:b/>
          <w:bCs/>
          <w:sz w:val="32"/>
          <w:szCs w:val="32"/>
        </w:rPr>
        <w:t xml:space="preserve">&amp; Achievements </w:t>
      </w:r>
    </w:p>
    <w:p w14:paraId="3FB81277" w14:textId="77777777" w:rsidR="00DF5A9E" w:rsidRDefault="00DF5A9E" w:rsidP="00743268">
      <w:pPr>
        <w:jc w:val="both"/>
        <w:rPr>
          <w:rFonts w:cs="Arial"/>
          <w:b/>
        </w:rPr>
      </w:pPr>
    </w:p>
    <w:p w14:paraId="11A6D387" w14:textId="6C35789A" w:rsidR="00743268" w:rsidRPr="00212C31" w:rsidRDefault="00564865" w:rsidP="00743268">
      <w:pPr>
        <w:jc w:val="both"/>
        <w:rPr>
          <w:rFonts w:cs="Arial"/>
          <w:b/>
        </w:rPr>
      </w:pPr>
      <w:r w:rsidRPr="00212C31">
        <w:rPr>
          <w:rFonts w:cs="Arial"/>
          <w:b/>
        </w:rPr>
        <w:t>SYFI Student Ambassador</w:t>
      </w:r>
      <w:r w:rsidR="00743268">
        <w:rPr>
          <w:rFonts w:cs="Arial"/>
          <w:b/>
        </w:rPr>
        <w:t xml:space="preserve"> (Somali Youth for Integrity)                                     </w:t>
      </w:r>
    </w:p>
    <w:p w14:paraId="6845C3F4" w14:textId="0993C054" w:rsidR="00564865" w:rsidRDefault="00564865" w:rsidP="0074326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cs="Arial"/>
          <w:b/>
        </w:rPr>
      </w:pPr>
    </w:p>
    <w:p w14:paraId="04460952" w14:textId="44BEB5DF" w:rsidR="00743268" w:rsidRPr="00743268" w:rsidRDefault="00E7042D" w:rsidP="00743268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As a SYFI Student Ambassador, I was on </w:t>
      </w:r>
      <w:r w:rsidR="00743268" w:rsidRPr="00743268">
        <w:rPr>
          <w:rFonts w:asciiTheme="minorHAnsi" w:hAnsiTheme="minorHAnsi" w:cs="Arial"/>
          <w:sz w:val="24"/>
          <w:szCs w:val="24"/>
        </w:rPr>
        <w:t xml:space="preserve">the core panel of the “SYFI February Fundraising Finale Dinner” team. I oversaw transportation of </w:t>
      </w:r>
      <w:r w:rsidR="00743268">
        <w:rPr>
          <w:rFonts w:asciiTheme="minorHAnsi" w:hAnsiTheme="minorHAnsi" w:cs="Arial"/>
          <w:sz w:val="24"/>
          <w:szCs w:val="24"/>
        </w:rPr>
        <w:t xml:space="preserve">all </w:t>
      </w:r>
      <w:r w:rsidR="00743268" w:rsidRPr="00743268">
        <w:rPr>
          <w:rFonts w:asciiTheme="minorHAnsi" w:hAnsiTheme="minorHAnsi" w:cs="Arial"/>
          <w:sz w:val="24"/>
          <w:szCs w:val="24"/>
        </w:rPr>
        <w:t xml:space="preserve">SOMSOC </w:t>
      </w:r>
      <w:r w:rsidR="00743268">
        <w:rPr>
          <w:rFonts w:asciiTheme="minorHAnsi" w:hAnsiTheme="minorHAnsi" w:cs="Arial"/>
          <w:sz w:val="24"/>
          <w:szCs w:val="24"/>
        </w:rPr>
        <w:t xml:space="preserve">(Somali Societies) </w:t>
      </w:r>
      <w:r w:rsidR="00743268" w:rsidRPr="00743268">
        <w:rPr>
          <w:rFonts w:asciiTheme="minorHAnsi" w:hAnsiTheme="minorHAnsi" w:cs="Arial"/>
          <w:sz w:val="24"/>
          <w:szCs w:val="24"/>
        </w:rPr>
        <w:t>around the West Midlands to London. Booking the venue, organizing the event while also finding catering and performances was a part of my job requirement. The Finale showcased our hard work</w:t>
      </w:r>
      <w:r w:rsidR="00AD668C">
        <w:rPr>
          <w:rFonts w:asciiTheme="minorHAnsi" w:hAnsiTheme="minorHAnsi" w:cs="Arial"/>
          <w:sz w:val="24"/>
          <w:szCs w:val="24"/>
        </w:rPr>
        <w:t xml:space="preserve"> of fundraising as we raised £500</w:t>
      </w:r>
      <w:r w:rsidR="00743268" w:rsidRPr="00743268">
        <w:rPr>
          <w:rFonts w:asciiTheme="minorHAnsi" w:hAnsiTheme="minorHAnsi" w:cs="Arial"/>
          <w:sz w:val="24"/>
          <w:szCs w:val="24"/>
        </w:rPr>
        <w:t>,000 throughout the month of February.</w:t>
      </w:r>
      <w:r w:rsidR="005D105D">
        <w:rPr>
          <w:rFonts w:asciiTheme="minorHAnsi" w:hAnsiTheme="minorHAnsi" w:cs="Arial"/>
          <w:sz w:val="24"/>
          <w:szCs w:val="24"/>
        </w:rPr>
        <w:t xml:space="preserve"> Here demonstrating my organization, leadership and administrative skills.</w:t>
      </w:r>
    </w:p>
    <w:p w14:paraId="071E6BA6" w14:textId="77777777" w:rsidR="00484C6F" w:rsidRPr="00212C31" w:rsidRDefault="00484C6F" w:rsidP="0056486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  <w:rPr>
          <w:rFonts w:cs="Arial"/>
          <w:b/>
        </w:rPr>
      </w:pPr>
    </w:p>
    <w:p w14:paraId="5970696D" w14:textId="5A60A9AC" w:rsidR="00564865" w:rsidRPr="00212C31" w:rsidRDefault="00EC400F" w:rsidP="0056486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both"/>
        <w:rPr>
          <w:rFonts w:cs="Arial"/>
          <w:b/>
        </w:rPr>
      </w:pPr>
      <w:r w:rsidRPr="00212C31">
        <w:rPr>
          <w:rFonts w:cs="Arial"/>
          <w:b/>
        </w:rPr>
        <w:t xml:space="preserve">Student Ambassador </w:t>
      </w:r>
      <w:r w:rsidR="001D6651">
        <w:rPr>
          <w:rFonts w:cs="Arial"/>
          <w:b/>
        </w:rPr>
        <w:t xml:space="preserve">HCA (Huda Community Association)                             </w:t>
      </w:r>
    </w:p>
    <w:p w14:paraId="108E8207" w14:textId="77777777" w:rsidR="00EC400F" w:rsidRPr="00212C31" w:rsidRDefault="00EC400F" w:rsidP="00EC400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</w:rPr>
      </w:pPr>
    </w:p>
    <w:p w14:paraId="71AEA870" w14:textId="0CFB39E2" w:rsidR="00EC400F" w:rsidRPr="00212C31" w:rsidRDefault="005D105D" w:rsidP="00EC400F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am also an</w:t>
      </w:r>
      <w:r w:rsidR="00EC400F" w:rsidRPr="00212C31">
        <w:rPr>
          <w:rFonts w:asciiTheme="minorHAnsi" w:hAnsiTheme="minorHAnsi" w:cs="Arial"/>
          <w:sz w:val="24"/>
          <w:szCs w:val="24"/>
        </w:rPr>
        <w:t xml:space="preserve"> ambassador for </w:t>
      </w:r>
      <w:r w:rsidR="001D6651">
        <w:rPr>
          <w:rFonts w:asciiTheme="minorHAnsi" w:hAnsiTheme="minorHAnsi" w:cs="Arial"/>
          <w:sz w:val="24"/>
          <w:szCs w:val="24"/>
        </w:rPr>
        <w:t>HCA</w:t>
      </w:r>
      <w:r>
        <w:rPr>
          <w:rFonts w:asciiTheme="minorHAnsi" w:hAnsiTheme="minorHAnsi" w:cs="Arial"/>
          <w:sz w:val="24"/>
          <w:szCs w:val="24"/>
        </w:rPr>
        <w:t xml:space="preserve"> (</w:t>
      </w:r>
      <w:r w:rsidR="001D6651">
        <w:rPr>
          <w:rFonts w:asciiTheme="minorHAnsi" w:hAnsiTheme="minorHAnsi" w:cs="Arial"/>
          <w:sz w:val="24"/>
          <w:szCs w:val="24"/>
        </w:rPr>
        <w:t>Huda Community Association</w:t>
      </w:r>
      <w:r>
        <w:rPr>
          <w:rFonts w:asciiTheme="minorHAnsi" w:hAnsiTheme="minorHAnsi" w:cs="Arial"/>
          <w:sz w:val="24"/>
          <w:szCs w:val="24"/>
        </w:rPr>
        <w:t>)</w:t>
      </w:r>
      <w:r w:rsidR="00EC400F" w:rsidRPr="00212C31">
        <w:rPr>
          <w:rFonts w:asciiTheme="minorHAnsi" w:hAnsiTheme="minorHAnsi" w:cs="Arial"/>
          <w:sz w:val="24"/>
          <w:szCs w:val="24"/>
        </w:rPr>
        <w:t>. I was given the duties of project manager, organizing event</w:t>
      </w:r>
      <w:r w:rsidR="00B95672" w:rsidRPr="00212C31">
        <w:rPr>
          <w:rFonts w:asciiTheme="minorHAnsi" w:hAnsiTheme="minorHAnsi" w:cs="Arial"/>
          <w:sz w:val="24"/>
          <w:szCs w:val="24"/>
        </w:rPr>
        <w:t>s</w:t>
      </w:r>
      <w:r w:rsidR="00EC400F" w:rsidRPr="00212C31">
        <w:rPr>
          <w:rFonts w:asciiTheme="minorHAnsi" w:hAnsiTheme="minorHAnsi" w:cs="Arial"/>
          <w:sz w:val="24"/>
          <w:szCs w:val="24"/>
        </w:rPr>
        <w:t xml:space="preserve"> and charity stalls to raise money for the homeless, elderly and sick. Tasks include, holding finances, communication with care homes/hostels and the hospitals and filling in paperwork and ethical evaluation sheets. </w:t>
      </w:r>
      <w:r>
        <w:rPr>
          <w:rFonts w:asciiTheme="minorHAnsi" w:hAnsiTheme="minorHAnsi" w:cs="Arial"/>
          <w:sz w:val="24"/>
          <w:szCs w:val="24"/>
        </w:rPr>
        <w:t xml:space="preserve"> Highlig</w:t>
      </w:r>
      <w:r w:rsidR="007636A7">
        <w:rPr>
          <w:rFonts w:asciiTheme="minorHAnsi" w:hAnsiTheme="minorHAnsi" w:cs="Arial"/>
          <w:sz w:val="24"/>
          <w:szCs w:val="24"/>
        </w:rPr>
        <w:t>hting my analytical and problem-</w:t>
      </w:r>
      <w:r>
        <w:rPr>
          <w:rFonts w:asciiTheme="minorHAnsi" w:hAnsiTheme="minorHAnsi" w:cs="Arial"/>
          <w:sz w:val="24"/>
          <w:szCs w:val="24"/>
        </w:rPr>
        <w:t>solving skills</w:t>
      </w:r>
      <w:r w:rsidR="007636A7">
        <w:rPr>
          <w:rFonts w:asciiTheme="minorHAnsi" w:hAnsiTheme="minorHAnsi" w:cs="Arial"/>
          <w:sz w:val="24"/>
          <w:szCs w:val="24"/>
        </w:rPr>
        <w:t>.</w:t>
      </w:r>
    </w:p>
    <w:p w14:paraId="3C6708B3" w14:textId="77777777" w:rsidR="009F6844" w:rsidRDefault="009F6844" w:rsidP="00231B95">
      <w:pPr>
        <w:jc w:val="both"/>
        <w:rPr>
          <w:rFonts w:eastAsia="Garamond,Arial,Arial Unicode MS" w:cs="Garamond,Arial,Arial Unicode MS"/>
          <w:b/>
          <w:bCs/>
        </w:rPr>
      </w:pPr>
    </w:p>
    <w:p w14:paraId="45EF1210" w14:textId="495A23E5" w:rsidR="0077722C" w:rsidRPr="00212C31" w:rsidRDefault="0077722C" w:rsidP="00231B95">
      <w:pPr>
        <w:jc w:val="both"/>
        <w:rPr>
          <w:rFonts w:eastAsia="Garamond,Arial,Arial Unicode MS" w:cs="Garamond,Arial,Arial Unicode MS"/>
          <w:b/>
          <w:bCs/>
        </w:rPr>
      </w:pPr>
      <w:r w:rsidRPr="00212C31">
        <w:rPr>
          <w:rFonts w:eastAsia="Garamond,Arial,Arial Unicode MS" w:cs="Garamond,Arial,Arial Unicode MS"/>
          <w:b/>
          <w:bCs/>
        </w:rPr>
        <w:t>Volunteer –</w:t>
      </w:r>
      <w:r w:rsidR="00346FC5">
        <w:rPr>
          <w:rFonts w:eastAsia="Garamond,Arial,Arial Unicode MS" w:cs="Garamond,Arial,Arial Unicode MS"/>
          <w:b/>
          <w:bCs/>
        </w:rPr>
        <w:t xml:space="preserve"> Ethar Relief                                                                  </w:t>
      </w:r>
      <w:r w:rsidR="00212C31" w:rsidRPr="00212C31">
        <w:rPr>
          <w:rFonts w:eastAsia="Garamond,Arial,Arial Unicode MS" w:cs="Garamond,Arial,Arial Unicode MS"/>
          <w:b/>
          <w:bCs/>
        </w:rPr>
        <w:t xml:space="preserve"> </w:t>
      </w:r>
    </w:p>
    <w:p w14:paraId="736E860A" w14:textId="77777777" w:rsidR="00B95672" w:rsidRPr="00212C31" w:rsidRDefault="00B95672" w:rsidP="00231B95">
      <w:pPr>
        <w:jc w:val="both"/>
        <w:rPr>
          <w:rFonts w:eastAsia="Garamond,Arial,Arial Unicode MS" w:cs="Garamond,Arial,Arial Unicode MS"/>
          <w:b/>
          <w:bCs/>
        </w:rPr>
      </w:pPr>
    </w:p>
    <w:p w14:paraId="7219333A" w14:textId="667DBE26" w:rsidR="00B95672" w:rsidRPr="00212C31" w:rsidRDefault="00254E8B" w:rsidP="00B95672">
      <w:pPr>
        <w:pStyle w:val="ListParagraph"/>
        <w:numPr>
          <w:ilvl w:val="0"/>
          <w:numId w:val="10"/>
        </w:numPr>
        <w:jc w:val="both"/>
        <w:rPr>
          <w:rFonts w:asciiTheme="minorHAnsi" w:eastAsia="Garamond,Arial,Arial Unicode MS" w:hAnsiTheme="minorHAnsi" w:cs="Garamond,Arial,Arial Unicode MS"/>
          <w:bCs/>
          <w:sz w:val="24"/>
          <w:szCs w:val="24"/>
        </w:rPr>
      </w:pPr>
      <w:r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lastRenderedPageBreak/>
        <w:t>Another commitment is working as a Volunteer for</w:t>
      </w:r>
      <w:r w:rsidR="00346FC5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 Ethar Relief</w:t>
      </w:r>
      <w:r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>. This</w:t>
      </w:r>
      <w:r w:rsidR="00212C31" w:rsidRPr="00212C31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 </w:t>
      </w:r>
      <w:r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consists </w:t>
      </w:r>
      <w:r w:rsidRPr="00212C31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>of</w:t>
      </w:r>
      <w:r w:rsidR="00B95672" w:rsidRPr="00212C31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 planning upcoming events while promoting them vigorously through so</w:t>
      </w:r>
      <w:r w:rsidR="00154F24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>cial media and charitable functions</w:t>
      </w:r>
      <w:r w:rsidR="00B95672" w:rsidRPr="00212C31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. It was also essential to deal with telephone calls from previous or new donors to ensure their relationship with </w:t>
      </w:r>
      <w:r w:rsidR="00346FC5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Ethar Relief </w:t>
      </w:r>
      <w:r w:rsidR="00B95672" w:rsidRPr="00212C31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is strong. </w:t>
      </w:r>
      <w:r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>Here, I use</w:t>
      </w:r>
      <w:r w:rsidR="00346FC5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>d</w:t>
      </w:r>
      <w:r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 xml:space="preserve"> my team-working and </w:t>
      </w:r>
      <w:r w:rsidR="007E4DC0">
        <w:rPr>
          <w:rFonts w:asciiTheme="minorHAnsi" w:eastAsia="Garamond,Arial,Arial Unicode MS" w:hAnsiTheme="minorHAnsi" w:cs="Garamond,Arial,Arial Unicode MS"/>
          <w:bCs/>
          <w:sz w:val="24"/>
          <w:szCs w:val="24"/>
        </w:rPr>
        <w:t>communication skills.</w:t>
      </w:r>
    </w:p>
    <w:p w14:paraId="1698A1D3" w14:textId="77777777" w:rsidR="00231B95" w:rsidRPr="00212C31" w:rsidRDefault="00231B95" w:rsidP="00231B95">
      <w:pPr>
        <w:tabs>
          <w:tab w:val="left" w:pos="-1080"/>
          <w:tab w:val="left" w:pos="-720"/>
          <w:tab w:val="left" w:pos="5857"/>
        </w:tabs>
        <w:jc w:val="both"/>
        <w:rPr>
          <w:rFonts w:eastAsia="Garamond,Arial,Arial Unicode MS" w:cs="Garamond,Arial,Arial Unicode MS"/>
          <w:b/>
          <w:bCs/>
        </w:rPr>
      </w:pPr>
    </w:p>
    <w:p w14:paraId="1AFEC08E" w14:textId="54558ABD" w:rsidR="007B74F5" w:rsidRPr="00212C31" w:rsidRDefault="007B74F5" w:rsidP="007B74F5">
      <w:pPr>
        <w:pBdr>
          <w:bottom w:val="single" w:sz="4" w:space="1" w:color="auto"/>
        </w:pBdr>
        <w:rPr>
          <w:sz w:val="32"/>
          <w:szCs w:val="32"/>
          <w:lang w:val="en-GB"/>
        </w:rPr>
      </w:pPr>
      <w:r w:rsidRPr="00212C31">
        <w:rPr>
          <w:b/>
          <w:sz w:val="32"/>
          <w:szCs w:val="32"/>
          <w:lang w:val="en-GB"/>
        </w:rPr>
        <w:t>Specific Skills</w:t>
      </w:r>
      <w:r w:rsidRPr="00212C31">
        <w:rPr>
          <w:sz w:val="32"/>
          <w:szCs w:val="32"/>
          <w:lang w:val="en-GB"/>
        </w:rPr>
        <w:t xml:space="preserve"> </w:t>
      </w:r>
    </w:p>
    <w:p w14:paraId="17BB1140" w14:textId="47F87855" w:rsidR="007B74F5" w:rsidRPr="00212C31" w:rsidRDefault="007B74F5" w:rsidP="00743268">
      <w:pPr>
        <w:pStyle w:val="Heading3"/>
        <w:ind w:left="0" w:firstLine="0"/>
        <w:jc w:val="both"/>
        <w:rPr>
          <w:rFonts w:asciiTheme="minorHAnsi" w:hAnsiTheme="minorHAnsi"/>
          <w:b/>
          <w:szCs w:val="24"/>
          <w:u w:val="single"/>
        </w:rPr>
      </w:pPr>
    </w:p>
    <w:p w14:paraId="61C00467" w14:textId="3BFC8FC6" w:rsidR="007B74F5" w:rsidRPr="00212C31" w:rsidRDefault="00491F0B" w:rsidP="00743268">
      <w:pPr>
        <w:numPr>
          <w:ilvl w:val="0"/>
          <w:numId w:val="5"/>
        </w:numPr>
        <w:jc w:val="both"/>
        <w:rPr>
          <w:rFonts w:eastAsia="Garamond,Arial,Arial Unicode MS" w:cs="Garamond,Arial,Arial Unicode MS"/>
        </w:rPr>
      </w:pPr>
      <w:r w:rsidRPr="00212C31">
        <w:rPr>
          <w:rFonts w:eastAsia="Garamond,Arial,Arial Unicode MS" w:cs="Garamond,Arial,Arial Unicode MS"/>
        </w:rPr>
        <w:t>Bilingual</w:t>
      </w:r>
      <w:r w:rsidR="000F11C1">
        <w:rPr>
          <w:rFonts w:eastAsia="Garamond,Arial,Arial Unicode MS" w:cs="Garamond,Arial,Arial Unicode MS"/>
        </w:rPr>
        <w:t>.</w:t>
      </w:r>
    </w:p>
    <w:p w14:paraId="0524440C" w14:textId="087C37C7" w:rsidR="003C5189" w:rsidRDefault="003C5189" w:rsidP="0074326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Analytical, administrative an</w:t>
      </w:r>
      <w:r w:rsidR="000F11C1">
        <w:rPr>
          <w:rFonts w:asciiTheme="minorHAnsi" w:hAnsiTheme="minorHAnsi"/>
          <w:sz w:val="24"/>
          <w:szCs w:val="24"/>
        </w:rPr>
        <w:t>d general organizational skills.</w:t>
      </w:r>
    </w:p>
    <w:p w14:paraId="6840F6FC" w14:textId="107C2C86" w:rsidR="00581F71" w:rsidRDefault="00581F71" w:rsidP="0074326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Practical approach to problem solving, commercial awareness and the ability to </w:t>
      </w:r>
      <w:r w:rsidR="00210A82">
        <w:rPr>
          <w:rFonts w:asciiTheme="minorHAnsi" w:hAnsiTheme="minorHAnsi"/>
          <w:sz w:val="24"/>
          <w:szCs w:val="24"/>
        </w:rPr>
        <w:t>resolve and analyze</w:t>
      </w:r>
      <w:r w:rsidR="009D1D3B">
        <w:rPr>
          <w:rFonts w:asciiTheme="minorHAnsi" w:hAnsiTheme="minorHAnsi"/>
          <w:sz w:val="24"/>
          <w:szCs w:val="24"/>
        </w:rPr>
        <w:t xml:space="preserve"> complex circumstances</w:t>
      </w:r>
      <w:r w:rsidR="000F11C1">
        <w:rPr>
          <w:rFonts w:asciiTheme="minorHAnsi" w:hAnsiTheme="minorHAnsi"/>
          <w:sz w:val="24"/>
          <w:szCs w:val="24"/>
        </w:rPr>
        <w:t>.</w:t>
      </w:r>
    </w:p>
    <w:p w14:paraId="749AA675" w14:textId="4DC0BD02" w:rsidR="00581F71" w:rsidRPr="00212C31" w:rsidRDefault="000F11C1" w:rsidP="0074326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Capability to work under pressure both independently or within group settings. </w:t>
      </w:r>
    </w:p>
    <w:p w14:paraId="0DD9B72E" w14:textId="77777777" w:rsidR="002B116C" w:rsidRDefault="002B116C" w:rsidP="009F6844">
      <w:pPr>
        <w:pBdr>
          <w:bottom w:val="single" w:sz="4" w:space="1" w:color="auto"/>
        </w:pBdr>
        <w:jc w:val="both"/>
        <w:rPr>
          <w:sz w:val="32"/>
          <w:szCs w:val="32"/>
          <w:lang w:val="en-GB"/>
        </w:rPr>
      </w:pPr>
    </w:p>
    <w:p w14:paraId="2BBC727C" w14:textId="2997E537" w:rsidR="009F6844" w:rsidRPr="009F6844" w:rsidRDefault="002B116C" w:rsidP="009F6844">
      <w:pPr>
        <w:pBdr>
          <w:bottom w:val="single" w:sz="4" w:space="1" w:color="auto"/>
        </w:pBdr>
        <w:jc w:val="both"/>
        <w:rPr>
          <w:sz w:val="32"/>
          <w:szCs w:val="32"/>
          <w:lang w:val="en-GB"/>
        </w:rPr>
      </w:pPr>
      <w:r w:rsidRPr="002B116C">
        <w:rPr>
          <w:b/>
          <w:sz w:val="32"/>
          <w:szCs w:val="32"/>
          <w:lang w:val="en-GB"/>
        </w:rPr>
        <w:t>References:</w:t>
      </w:r>
      <w:r>
        <w:rPr>
          <w:sz w:val="32"/>
          <w:szCs w:val="32"/>
          <w:lang w:val="en-GB"/>
        </w:rPr>
        <w:t xml:space="preserve"> </w:t>
      </w:r>
      <w:r w:rsidRPr="002B116C">
        <w:rPr>
          <w:lang w:val="en-GB"/>
        </w:rPr>
        <w:t>Upon Request</w:t>
      </w:r>
      <w:r>
        <w:rPr>
          <w:sz w:val="32"/>
          <w:szCs w:val="32"/>
          <w:lang w:val="en-GB"/>
        </w:rPr>
        <w:t xml:space="preserve"> </w:t>
      </w:r>
    </w:p>
    <w:sectPr w:rsidR="009F6844" w:rsidRPr="009F6844" w:rsidSect="00DC2B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FB334" w14:textId="77777777" w:rsidR="003C7F76" w:rsidRDefault="003C7F76" w:rsidP="002B116C">
      <w:r>
        <w:separator/>
      </w:r>
    </w:p>
  </w:endnote>
  <w:endnote w:type="continuationSeparator" w:id="0">
    <w:p w14:paraId="3E923C0A" w14:textId="77777777" w:rsidR="003C7F76" w:rsidRDefault="003C7F76" w:rsidP="002B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Garamond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Arial,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67ADE" w14:textId="77777777" w:rsidR="003C7F76" w:rsidRDefault="003C7F76" w:rsidP="002B116C">
      <w:r>
        <w:separator/>
      </w:r>
    </w:p>
  </w:footnote>
  <w:footnote w:type="continuationSeparator" w:id="0">
    <w:p w14:paraId="6953FEE4" w14:textId="77777777" w:rsidR="003C7F76" w:rsidRDefault="003C7F76" w:rsidP="002B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D72"/>
    <w:multiLevelType w:val="multilevel"/>
    <w:tmpl w:val="00B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8CF"/>
    <w:multiLevelType w:val="hybridMultilevel"/>
    <w:tmpl w:val="07B4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AF4"/>
    <w:multiLevelType w:val="hybridMultilevel"/>
    <w:tmpl w:val="140C7B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077A9"/>
    <w:multiLevelType w:val="hybridMultilevel"/>
    <w:tmpl w:val="A9E8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9B7"/>
    <w:multiLevelType w:val="hybridMultilevel"/>
    <w:tmpl w:val="E5D8461A"/>
    <w:lvl w:ilvl="0" w:tplc="17A8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1BC6"/>
    <w:multiLevelType w:val="hybridMultilevel"/>
    <w:tmpl w:val="890E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F3448"/>
    <w:multiLevelType w:val="hybridMultilevel"/>
    <w:tmpl w:val="C8200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2CD63E7F"/>
    <w:multiLevelType w:val="hybridMultilevel"/>
    <w:tmpl w:val="8894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10541"/>
    <w:multiLevelType w:val="hybridMultilevel"/>
    <w:tmpl w:val="94CC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151B4"/>
    <w:multiLevelType w:val="hybridMultilevel"/>
    <w:tmpl w:val="6E6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B5E54"/>
    <w:multiLevelType w:val="hybridMultilevel"/>
    <w:tmpl w:val="2BD8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A5ED1"/>
    <w:multiLevelType w:val="hybridMultilevel"/>
    <w:tmpl w:val="6D7A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67A19"/>
    <w:multiLevelType w:val="hybridMultilevel"/>
    <w:tmpl w:val="AEEC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86488"/>
    <w:multiLevelType w:val="hybridMultilevel"/>
    <w:tmpl w:val="269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C6CF2"/>
    <w:multiLevelType w:val="hybridMultilevel"/>
    <w:tmpl w:val="820A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C52E1"/>
    <w:multiLevelType w:val="hybridMultilevel"/>
    <w:tmpl w:val="7672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51B3"/>
    <w:multiLevelType w:val="hybridMultilevel"/>
    <w:tmpl w:val="292A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777E"/>
    <w:multiLevelType w:val="hybridMultilevel"/>
    <w:tmpl w:val="B7CA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15477"/>
    <w:multiLevelType w:val="hybridMultilevel"/>
    <w:tmpl w:val="3A0E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B29B7"/>
    <w:multiLevelType w:val="hybridMultilevel"/>
    <w:tmpl w:val="044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A25D8"/>
    <w:multiLevelType w:val="hybridMultilevel"/>
    <w:tmpl w:val="FED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752BD"/>
    <w:multiLevelType w:val="hybridMultilevel"/>
    <w:tmpl w:val="AD1EDE84"/>
    <w:lvl w:ilvl="0" w:tplc="F9B42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EC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E4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2F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02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C2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68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AC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7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60AE7"/>
    <w:multiLevelType w:val="hybridMultilevel"/>
    <w:tmpl w:val="4FC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3"/>
  </w:num>
  <w:num w:numId="9">
    <w:abstractNumId w:val="19"/>
  </w:num>
  <w:num w:numId="10">
    <w:abstractNumId w:val="23"/>
  </w:num>
  <w:num w:numId="11">
    <w:abstractNumId w:val="4"/>
  </w:num>
  <w:num w:numId="12">
    <w:abstractNumId w:val="15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11"/>
  </w:num>
  <w:num w:numId="18">
    <w:abstractNumId w:val="1"/>
  </w:num>
  <w:num w:numId="19">
    <w:abstractNumId w:val="21"/>
  </w:num>
  <w:num w:numId="20">
    <w:abstractNumId w:val="3"/>
  </w:num>
  <w:num w:numId="21">
    <w:abstractNumId w:val="20"/>
  </w:num>
  <w:num w:numId="22">
    <w:abstractNumId w:val="5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09"/>
    <w:rsid w:val="00062B73"/>
    <w:rsid w:val="00077C3E"/>
    <w:rsid w:val="00093BC9"/>
    <w:rsid w:val="000A185F"/>
    <w:rsid w:val="000A222A"/>
    <w:rsid w:val="000E6095"/>
    <w:rsid w:val="000E7A1E"/>
    <w:rsid w:val="000F11C1"/>
    <w:rsid w:val="000F651B"/>
    <w:rsid w:val="00114CE7"/>
    <w:rsid w:val="00120750"/>
    <w:rsid w:val="00132202"/>
    <w:rsid w:val="00141059"/>
    <w:rsid w:val="00154F24"/>
    <w:rsid w:val="0018196C"/>
    <w:rsid w:val="001B7C99"/>
    <w:rsid w:val="001D6651"/>
    <w:rsid w:val="001F3609"/>
    <w:rsid w:val="00210A82"/>
    <w:rsid w:val="00212C31"/>
    <w:rsid w:val="002205B2"/>
    <w:rsid w:val="00231B95"/>
    <w:rsid w:val="00254E8B"/>
    <w:rsid w:val="00271827"/>
    <w:rsid w:val="002964DC"/>
    <w:rsid w:val="00296705"/>
    <w:rsid w:val="002B116C"/>
    <w:rsid w:val="002C5014"/>
    <w:rsid w:val="00346FC5"/>
    <w:rsid w:val="003521BD"/>
    <w:rsid w:val="00357B34"/>
    <w:rsid w:val="00390484"/>
    <w:rsid w:val="003A0912"/>
    <w:rsid w:val="003A3BAE"/>
    <w:rsid w:val="003C5189"/>
    <w:rsid w:val="003C7AD4"/>
    <w:rsid w:val="003C7F76"/>
    <w:rsid w:val="004178F7"/>
    <w:rsid w:val="004643CA"/>
    <w:rsid w:val="00484466"/>
    <w:rsid w:val="00484C6F"/>
    <w:rsid w:val="00491F0B"/>
    <w:rsid w:val="00497AC1"/>
    <w:rsid w:val="004B6ECF"/>
    <w:rsid w:val="004F0CCC"/>
    <w:rsid w:val="004F4A3A"/>
    <w:rsid w:val="004F545E"/>
    <w:rsid w:val="004F78D0"/>
    <w:rsid w:val="00506970"/>
    <w:rsid w:val="005123E3"/>
    <w:rsid w:val="005165E2"/>
    <w:rsid w:val="00533FBF"/>
    <w:rsid w:val="00535DC2"/>
    <w:rsid w:val="0053766E"/>
    <w:rsid w:val="00564865"/>
    <w:rsid w:val="00570891"/>
    <w:rsid w:val="00581F71"/>
    <w:rsid w:val="005D105D"/>
    <w:rsid w:val="005D196C"/>
    <w:rsid w:val="00625C4B"/>
    <w:rsid w:val="00635F3E"/>
    <w:rsid w:val="00684703"/>
    <w:rsid w:val="006A142C"/>
    <w:rsid w:val="006A6ADC"/>
    <w:rsid w:val="006B571D"/>
    <w:rsid w:val="006D3558"/>
    <w:rsid w:val="006F1D56"/>
    <w:rsid w:val="00706503"/>
    <w:rsid w:val="007079E0"/>
    <w:rsid w:val="00724D9D"/>
    <w:rsid w:val="007365AE"/>
    <w:rsid w:val="00743268"/>
    <w:rsid w:val="007636A7"/>
    <w:rsid w:val="0077722C"/>
    <w:rsid w:val="00794F5F"/>
    <w:rsid w:val="00796BE6"/>
    <w:rsid w:val="007B2483"/>
    <w:rsid w:val="007B74F5"/>
    <w:rsid w:val="007C466B"/>
    <w:rsid w:val="007E4DC0"/>
    <w:rsid w:val="00800B3C"/>
    <w:rsid w:val="008206DE"/>
    <w:rsid w:val="0089793B"/>
    <w:rsid w:val="00897C87"/>
    <w:rsid w:val="008A229C"/>
    <w:rsid w:val="008F0361"/>
    <w:rsid w:val="00945C22"/>
    <w:rsid w:val="00947CEA"/>
    <w:rsid w:val="009723D0"/>
    <w:rsid w:val="00983D38"/>
    <w:rsid w:val="009C1F45"/>
    <w:rsid w:val="009D1D3B"/>
    <w:rsid w:val="009F6844"/>
    <w:rsid w:val="00A007C8"/>
    <w:rsid w:val="00A36229"/>
    <w:rsid w:val="00AA6C09"/>
    <w:rsid w:val="00AB3880"/>
    <w:rsid w:val="00AC5369"/>
    <w:rsid w:val="00AD668C"/>
    <w:rsid w:val="00B10FCE"/>
    <w:rsid w:val="00B4200D"/>
    <w:rsid w:val="00B63803"/>
    <w:rsid w:val="00B661A9"/>
    <w:rsid w:val="00B76568"/>
    <w:rsid w:val="00B83869"/>
    <w:rsid w:val="00B95436"/>
    <w:rsid w:val="00B95672"/>
    <w:rsid w:val="00BA5427"/>
    <w:rsid w:val="00BB13E1"/>
    <w:rsid w:val="00C17FC3"/>
    <w:rsid w:val="00C266E9"/>
    <w:rsid w:val="00C60653"/>
    <w:rsid w:val="00C6494E"/>
    <w:rsid w:val="00C74853"/>
    <w:rsid w:val="00CD2FEE"/>
    <w:rsid w:val="00CF6A5F"/>
    <w:rsid w:val="00D00B2E"/>
    <w:rsid w:val="00DA1811"/>
    <w:rsid w:val="00DA4823"/>
    <w:rsid w:val="00DA68AF"/>
    <w:rsid w:val="00DC1E96"/>
    <w:rsid w:val="00DC2B03"/>
    <w:rsid w:val="00DC7CF1"/>
    <w:rsid w:val="00DD64D5"/>
    <w:rsid w:val="00DF2FFD"/>
    <w:rsid w:val="00DF5A9E"/>
    <w:rsid w:val="00E30841"/>
    <w:rsid w:val="00E34975"/>
    <w:rsid w:val="00E425ED"/>
    <w:rsid w:val="00E7042D"/>
    <w:rsid w:val="00E90D7F"/>
    <w:rsid w:val="00EC19E0"/>
    <w:rsid w:val="00EC400F"/>
    <w:rsid w:val="00EC5DAE"/>
    <w:rsid w:val="00F4337B"/>
    <w:rsid w:val="00F5047E"/>
    <w:rsid w:val="00FE2BCF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28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B74F5"/>
    <w:pPr>
      <w:keepNext/>
      <w:tabs>
        <w:tab w:val="left" w:pos="-1080"/>
        <w:tab w:val="left" w:pos="-720"/>
        <w:tab w:val="left" w:pos="1440"/>
        <w:tab w:val="left" w:pos="18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  <w:outlineLvl w:val="2"/>
    </w:pPr>
    <w:rPr>
      <w:rFonts w:ascii="Times New Roman" w:eastAsia="Arial Unicode MS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6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36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1B95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B74F5"/>
    <w:rPr>
      <w:rFonts w:ascii="Times New Roman" w:eastAsia="Arial Unicode MS" w:hAnsi="Times New Roman" w:cs="Times New Roman"/>
      <w:szCs w:val="20"/>
    </w:rPr>
  </w:style>
  <w:style w:type="paragraph" w:customStyle="1" w:styleId="liste">
    <w:name w:val="liste"/>
    <w:basedOn w:val="NoSpacing"/>
    <w:link w:val="listeChar"/>
    <w:qFormat/>
    <w:rsid w:val="00B95672"/>
    <w:pPr>
      <w:numPr>
        <w:numId w:val="11"/>
      </w:numPr>
      <w:ind w:left="697" w:hanging="357"/>
    </w:pPr>
    <w:rPr>
      <w:rFonts w:ascii="Noto Sans" w:hAnsi="Noto Sans"/>
      <w:color w:val="222E39"/>
      <w:sz w:val="20"/>
      <w:szCs w:val="22"/>
      <w:lang w:val="en-GB"/>
    </w:rPr>
  </w:style>
  <w:style w:type="character" w:customStyle="1" w:styleId="listeChar">
    <w:name w:val="liste Char"/>
    <w:basedOn w:val="DefaultParagraphFont"/>
    <w:link w:val="liste"/>
    <w:rsid w:val="00B95672"/>
    <w:rPr>
      <w:rFonts w:ascii="Noto Sans" w:hAnsi="Noto Sans"/>
      <w:color w:val="222E39"/>
      <w:sz w:val="20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95672"/>
  </w:style>
  <w:style w:type="paragraph" w:styleId="NoSpacing">
    <w:name w:val="No Spacing"/>
    <w:uiPriority w:val="1"/>
    <w:qFormat/>
    <w:rsid w:val="00B95672"/>
  </w:style>
  <w:style w:type="paragraph" w:styleId="Header">
    <w:name w:val="header"/>
    <w:basedOn w:val="Normal"/>
    <w:link w:val="HeaderChar"/>
    <w:uiPriority w:val="99"/>
    <w:unhideWhenUsed/>
    <w:rsid w:val="002B1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16C"/>
  </w:style>
  <w:style w:type="paragraph" w:styleId="Footer">
    <w:name w:val="footer"/>
    <w:basedOn w:val="Normal"/>
    <w:link w:val="FooterChar"/>
    <w:uiPriority w:val="99"/>
    <w:unhideWhenUsed/>
    <w:rsid w:val="002B1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16C"/>
  </w:style>
  <w:style w:type="paragraph" w:styleId="NormalWeb">
    <w:name w:val="Normal (Web)"/>
    <w:basedOn w:val="Normal"/>
    <w:uiPriority w:val="99"/>
    <w:unhideWhenUsed/>
    <w:rsid w:val="00497AC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Ifrah Moallin</dc:creator>
  <cp:keywords/>
  <dc:description/>
  <cp:lastModifiedBy>Muna Moallin</cp:lastModifiedBy>
  <cp:revision>2</cp:revision>
  <dcterms:created xsi:type="dcterms:W3CDTF">2020-02-27T13:50:00Z</dcterms:created>
  <dcterms:modified xsi:type="dcterms:W3CDTF">2020-02-27T13:50:00Z</dcterms:modified>
</cp:coreProperties>
</file>